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9076D" w14:textId="41B4CCF8" w:rsidR="00ED0D60" w:rsidRDefault="00ED0D60" w:rsidP="00F06DD3">
      <w:pPr>
        <w:jc w:val="center"/>
        <w:rPr>
          <w:rFonts w:ascii="Arial" w:hAnsi="Arial" w:cs="Arial"/>
          <w:b/>
          <w:bCs/>
          <w:sz w:val="28"/>
          <w:szCs w:val="28"/>
        </w:rPr>
      </w:pPr>
      <w:r w:rsidRPr="008402FB">
        <w:rPr>
          <w:rFonts w:ascii="Arial" w:hAnsi="Arial" w:cs="Arial"/>
          <w:b/>
          <w:bCs/>
          <w:sz w:val="28"/>
          <w:szCs w:val="28"/>
        </w:rPr>
        <w:t>Items</w:t>
      </w:r>
      <w:r w:rsidR="000947F4">
        <w:rPr>
          <w:rFonts w:ascii="Arial" w:hAnsi="Arial" w:cs="Arial"/>
          <w:b/>
          <w:bCs/>
          <w:sz w:val="28"/>
          <w:szCs w:val="28"/>
        </w:rPr>
        <w:t xml:space="preserve"> </w:t>
      </w:r>
      <w:r w:rsidR="00E62F68">
        <w:rPr>
          <w:rFonts w:ascii="Arial" w:hAnsi="Arial" w:cs="Arial"/>
          <w:b/>
          <w:bCs/>
          <w:sz w:val="28"/>
          <w:szCs w:val="28"/>
        </w:rPr>
        <w:t>3</w:t>
      </w:r>
      <w:r w:rsidRPr="008402FB">
        <w:rPr>
          <w:rFonts w:ascii="Arial" w:hAnsi="Arial" w:cs="Arial"/>
          <w:b/>
          <w:bCs/>
          <w:sz w:val="28"/>
          <w:szCs w:val="28"/>
        </w:rPr>
        <w:t xml:space="preserve"> to </w:t>
      </w:r>
      <w:r w:rsidR="00E62F68">
        <w:rPr>
          <w:rFonts w:ascii="Arial" w:hAnsi="Arial" w:cs="Arial"/>
          <w:b/>
          <w:bCs/>
          <w:sz w:val="28"/>
          <w:szCs w:val="28"/>
        </w:rPr>
        <w:t>6</w:t>
      </w:r>
    </w:p>
    <w:p w14:paraId="6F44F2C7" w14:textId="77777777" w:rsidR="007665D6" w:rsidRPr="008402FB" w:rsidRDefault="007665D6" w:rsidP="00F06DD3">
      <w:pPr>
        <w:jc w:val="center"/>
        <w:rPr>
          <w:rFonts w:ascii="Arial" w:hAnsi="Arial" w:cs="Arial"/>
          <w:b/>
          <w:bCs/>
          <w:sz w:val="28"/>
          <w:szCs w:val="28"/>
        </w:rPr>
      </w:pPr>
    </w:p>
    <w:p w14:paraId="0F652678" w14:textId="55FE53EC" w:rsidR="00F06DD3" w:rsidRPr="008402FB" w:rsidRDefault="00F06DD3" w:rsidP="00F06DD3">
      <w:pPr>
        <w:jc w:val="center"/>
        <w:rPr>
          <w:rFonts w:ascii="Arial" w:hAnsi="Arial" w:cs="Arial"/>
          <w:b/>
          <w:bCs/>
          <w:sz w:val="28"/>
          <w:szCs w:val="28"/>
        </w:rPr>
      </w:pPr>
      <w:r w:rsidRPr="008402FB">
        <w:rPr>
          <w:rFonts w:ascii="Arial" w:hAnsi="Arial" w:cs="Arial"/>
          <w:b/>
          <w:bCs/>
          <w:sz w:val="28"/>
          <w:szCs w:val="28"/>
        </w:rPr>
        <w:t xml:space="preserve">Reports of the Clerk </w:t>
      </w:r>
      <w:r w:rsidR="00206EA6" w:rsidRPr="008402FB">
        <w:rPr>
          <w:rFonts w:ascii="Arial" w:hAnsi="Arial" w:cs="Arial"/>
          <w:b/>
          <w:bCs/>
          <w:sz w:val="28"/>
          <w:szCs w:val="28"/>
        </w:rPr>
        <w:t xml:space="preserve">to </w:t>
      </w:r>
    </w:p>
    <w:p w14:paraId="4A9C3279" w14:textId="77777777" w:rsidR="007665D6" w:rsidRPr="008402FB" w:rsidRDefault="007665D6" w:rsidP="00F06DD3">
      <w:pPr>
        <w:jc w:val="center"/>
        <w:rPr>
          <w:rFonts w:ascii="Arial" w:hAnsi="Arial" w:cs="Arial"/>
          <w:b/>
          <w:bCs/>
          <w:sz w:val="28"/>
          <w:szCs w:val="28"/>
        </w:rPr>
      </w:pPr>
    </w:p>
    <w:p w14:paraId="3681720E" w14:textId="737D3145" w:rsidR="00F06DD3" w:rsidRPr="008402FB" w:rsidRDefault="00F06DD3" w:rsidP="003151C0">
      <w:pPr>
        <w:jc w:val="center"/>
        <w:rPr>
          <w:rFonts w:ascii="Arial" w:hAnsi="Arial" w:cs="Arial"/>
          <w:b/>
          <w:bCs/>
          <w:sz w:val="28"/>
          <w:szCs w:val="28"/>
        </w:rPr>
      </w:pPr>
      <w:r w:rsidRPr="008402FB">
        <w:rPr>
          <w:rFonts w:ascii="Arial" w:hAnsi="Arial" w:cs="Arial"/>
          <w:b/>
          <w:bCs/>
          <w:sz w:val="28"/>
          <w:szCs w:val="28"/>
        </w:rPr>
        <w:t xml:space="preserve">Llanllawddog Community Council of </w:t>
      </w:r>
      <w:r w:rsidR="00C97364">
        <w:rPr>
          <w:rFonts w:ascii="Arial" w:hAnsi="Arial" w:cs="Arial"/>
          <w:b/>
          <w:bCs/>
          <w:sz w:val="28"/>
          <w:szCs w:val="28"/>
        </w:rPr>
        <w:t xml:space="preserve">14 April </w:t>
      </w:r>
      <w:r w:rsidRPr="008402FB">
        <w:rPr>
          <w:rFonts w:ascii="Arial" w:hAnsi="Arial" w:cs="Arial"/>
          <w:b/>
          <w:bCs/>
          <w:sz w:val="28"/>
          <w:szCs w:val="28"/>
        </w:rPr>
        <w:t>202</w:t>
      </w:r>
      <w:r w:rsidR="000D06BB">
        <w:rPr>
          <w:rFonts w:ascii="Arial" w:hAnsi="Arial" w:cs="Arial"/>
          <w:b/>
          <w:bCs/>
          <w:sz w:val="28"/>
          <w:szCs w:val="28"/>
        </w:rPr>
        <w:t>5</w:t>
      </w:r>
    </w:p>
    <w:p w14:paraId="0F0E2E5F" w14:textId="77777777" w:rsidR="00ED0D60" w:rsidRDefault="00ED0D60" w:rsidP="003151C0">
      <w:pPr>
        <w:rPr>
          <w:rFonts w:ascii="Arial" w:hAnsi="Arial" w:cs="Arial"/>
          <w:sz w:val="24"/>
          <w:szCs w:val="24"/>
        </w:rPr>
      </w:pPr>
    </w:p>
    <w:p w14:paraId="45A8A0E0" w14:textId="2C3FE01A" w:rsidR="001B2D22" w:rsidRDefault="00E62F68" w:rsidP="00E62F68">
      <w:pPr>
        <w:ind w:left="284" w:hanging="284"/>
        <w:rPr>
          <w:rFonts w:ascii="Arial" w:hAnsi="Arial" w:cs="Arial"/>
          <w:b/>
          <w:bCs/>
          <w:sz w:val="24"/>
          <w:szCs w:val="24"/>
        </w:rPr>
      </w:pPr>
      <w:r>
        <w:rPr>
          <w:rFonts w:ascii="Arial" w:hAnsi="Arial" w:cs="Arial"/>
          <w:b/>
          <w:bCs/>
          <w:sz w:val="24"/>
          <w:szCs w:val="24"/>
        </w:rPr>
        <w:t>3</w:t>
      </w:r>
      <w:r w:rsidR="00D35640">
        <w:rPr>
          <w:rFonts w:ascii="Arial" w:hAnsi="Arial" w:cs="Arial"/>
          <w:b/>
          <w:bCs/>
          <w:sz w:val="24"/>
          <w:szCs w:val="24"/>
        </w:rPr>
        <w:t>.</w:t>
      </w:r>
      <w:r w:rsidR="00637B89">
        <w:rPr>
          <w:rFonts w:ascii="Arial" w:hAnsi="Arial" w:cs="Arial"/>
          <w:b/>
          <w:bCs/>
          <w:sz w:val="24"/>
          <w:szCs w:val="24"/>
        </w:rPr>
        <w:t xml:space="preserve"> </w:t>
      </w:r>
      <w:r w:rsidR="00E71C71">
        <w:rPr>
          <w:rFonts w:ascii="Arial" w:hAnsi="Arial" w:cs="Arial"/>
          <w:b/>
          <w:bCs/>
          <w:sz w:val="24"/>
          <w:szCs w:val="24"/>
        </w:rPr>
        <w:t xml:space="preserve">Parc y </w:t>
      </w:r>
      <w:proofErr w:type="spellStart"/>
      <w:r w:rsidR="00E71C71">
        <w:rPr>
          <w:rFonts w:ascii="Arial" w:hAnsi="Arial" w:cs="Arial"/>
          <w:b/>
          <w:bCs/>
          <w:sz w:val="24"/>
          <w:szCs w:val="24"/>
        </w:rPr>
        <w:t>Rhyd</w:t>
      </w:r>
      <w:proofErr w:type="spellEnd"/>
      <w:r w:rsidR="00E71C71">
        <w:rPr>
          <w:rFonts w:ascii="Arial" w:hAnsi="Arial" w:cs="Arial"/>
          <w:b/>
          <w:bCs/>
          <w:sz w:val="24"/>
          <w:szCs w:val="24"/>
        </w:rPr>
        <w:t xml:space="preserve">, </w:t>
      </w:r>
      <w:proofErr w:type="spellStart"/>
      <w:r w:rsidR="001B2D22">
        <w:rPr>
          <w:rFonts w:ascii="Arial" w:hAnsi="Arial" w:cs="Arial"/>
          <w:b/>
          <w:bCs/>
          <w:sz w:val="24"/>
          <w:szCs w:val="24"/>
        </w:rPr>
        <w:t>Rhydargaeau</w:t>
      </w:r>
      <w:proofErr w:type="spellEnd"/>
    </w:p>
    <w:p w14:paraId="0646BF25" w14:textId="77777777" w:rsidR="004011F6" w:rsidRDefault="004011F6" w:rsidP="008D0F4C">
      <w:pPr>
        <w:rPr>
          <w:rFonts w:ascii="Arial" w:hAnsi="Arial" w:cs="Arial"/>
          <w:b/>
          <w:bCs/>
          <w:sz w:val="24"/>
          <w:szCs w:val="24"/>
        </w:rPr>
      </w:pPr>
    </w:p>
    <w:p w14:paraId="31BC4DDC" w14:textId="77777777" w:rsidR="00EC2ADF" w:rsidRPr="00EC2ADF" w:rsidRDefault="00EC2ADF" w:rsidP="004011F6">
      <w:pPr>
        <w:rPr>
          <w:rFonts w:ascii="Arial" w:hAnsi="Arial" w:cs="Arial"/>
          <w:sz w:val="24"/>
          <w:szCs w:val="24"/>
          <w:u w:val="single"/>
        </w:rPr>
      </w:pPr>
      <w:r w:rsidRPr="00EC2ADF">
        <w:rPr>
          <w:rFonts w:ascii="Arial" w:hAnsi="Arial" w:cs="Arial"/>
          <w:sz w:val="24"/>
          <w:szCs w:val="24"/>
          <w:u w:val="single"/>
        </w:rPr>
        <w:t>3.1 Introduction</w:t>
      </w:r>
    </w:p>
    <w:p w14:paraId="4830DE6E" w14:textId="77777777" w:rsidR="00EC2ADF" w:rsidRDefault="00EC2ADF" w:rsidP="004011F6">
      <w:pPr>
        <w:rPr>
          <w:rFonts w:ascii="Arial" w:hAnsi="Arial" w:cs="Arial"/>
          <w:sz w:val="24"/>
          <w:szCs w:val="24"/>
        </w:rPr>
      </w:pPr>
    </w:p>
    <w:p w14:paraId="5BD58EC9" w14:textId="2003ADD7" w:rsidR="00057D3B" w:rsidRDefault="00C23E7D" w:rsidP="004011F6">
      <w:pPr>
        <w:rPr>
          <w:rFonts w:ascii="Arial" w:hAnsi="Arial" w:cs="Arial"/>
          <w:sz w:val="24"/>
          <w:szCs w:val="24"/>
        </w:rPr>
      </w:pPr>
      <w:r>
        <w:rPr>
          <w:rFonts w:ascii="Arial" w:hAnsi="Arial" w:cs="Arial"/>
          <w:sz w:val="24"/>
          <w:szCs w:val="24"/>
        </w:rPr>
        <w:t xml:space="preserve">The purpose of the report </w:t>
      </w:r>
      <w:r w:rsidR="001A06F3">
        <w:rPr>
          <w:rFonts w:ascii="Arial" w:hAnsi="Arial" w:cs="Arial"/>
          <w:sz w:val="24"/>
          <w:szCs w:val="24"/>
        </w:rPr>
        <w:t xml:space="preserve">is to update Members on progress </w:t>
      </w:r>
      <w:r w:rsidR="00057D3B">
        <w:rPr>
          <w:rFonts w:ascii="Arial" w:hAnsi="Arial" w:cs="Arial"/>
          <w:sz w:val="24"/>
          <w:szCs w:val="24"/>
        </w:rPr>
        <w:t xml:space="preserve">on Parc y </w:t>
      </w:r>
      <w:proofErr w:type="spellStart"/>
      <w:r w:rsidR="00057D3B">
        <w:rPr>
          <w:rFonts w:ascii="Arial" w:hAnsi="Arial" w:cs="Arial"/>
          <w:sz w:val="24"/>
          <w:szCs w:val="24"/>
        </w:rPr>
        <w:t>Rhyd</w:t>
      </w:r>
      <w:proofErr w:type="spellEnd"/>
      <w:r w:rsidR="00057D3B">
        <w:rPr>
          <w:rFonts w:ascii="Arial" w:hAnsi="Arial" w:cs="Arial"/>
          <w:sz w:val="24"/>
          <w:szCs w:val="24"/>
        </w:rPr>
        <w:t xml:space="preserve"> play area.  </w:t>
      </w:r>
    </w:p>
    <w:p w14:paraId="1588ECA4" w14:textId="77777777" w:rsidR="00057D3B" w:rsidRDefault="00057D3B" w:rsidP="004011F6">
      <w:pPr>
        <w:rPr>
          <w:rFonts w:ascii="Arial" w:hAnsi="Arial" w:cs="Arial"/>
          <w:sz w:val="24"/>
          <w:szCs w:val="24"/>
        </w:rPr>
      </w:pPr>
    </w:p>
    <w:p w14:paraId="6A2A167F" w14:textId="67C0864A" w:rsidR="00416101" w:rsidRPr="00BB2280" w:rsidRDefault="00EC2ADF" w:rsidP="004011F6">
      <w:pPr>
        <w:rPr>
          <w:rFonts w:ascii="Arial" w:hAnsi="Arial" w:cs="Arial"/>
          <w:caps/>
          <w:sz w:val="24"/>
          <w:szCs w:val="24"/>
          <w:u w:val="single"/>
        </w:rPr>
      </w:pPr>
      <w:r w:rsidRPr="00BB2280">
        <w:rPr>
          <w:rFonts w:ascii="Arial" w:hAnsi="Arial" w:cs="Arial"/>
          <w:sz w:val="24"/>
          <w:szCs w:val="24"/>
          <w:u w:val="single"/>
        </w:rPr>
        <w:t>3.2</w:t>
      </w:r>
      <w:r w:rsidR="007A2880" w:rsidRPr="00BB2280">
        <w:rPr>
          <w:rFonts w:ascii="Arial" w:hAnsi="Arial" w:cs="Arial"/>
          <w:sz w:val="24"/>
          <w:szCs w:val="24"/>
          <w:u w:val="single"/>
        </w:rPr>
        <w:t xml:space="preserve"> Play</w:t>
      </w:r>
      <w:r w:rsidR="009234D0" w:rsidRPr="00BB2280">
        <w:rPr>
          <w:rFonts w:ascii="Arial" w:hAnsi="Arial" w:cs="Arial"/>
          <w:sz w:val="24"/>
          <w:szCs w:val="24"/>
          <w:u w:val="single"/>
        </w:rPr>
        <w:t xml:space="preserve"> Area</w:t>
      </w:r>
      <w:r w:rsidR="007A2880" w:rsidRPr="00BB2280">
        <w:rPr>
          <w:rFonts w:ascii="Arial" w:hAnsi="Arial" w:cs="Arial"/>
          <w:sz w:val="24"/>
          <w:szCs w:val="24"/>
          <w:u w:val="single"/>
        </w:rPr>
        <w:t xml:space="preserve"> </w:t>
      </w:r>
      <w:r w:rsidR="00BB2280">
        <w:rPr>
          <w:rFonts w:ascii="Arial" w:hAnsi="Arial" w:cs="Arial"/>
          <w:sz w:val="24"/>
          <w:szCs w:val="24"/>
          <w:u w:val="single"/>
        </w:rPr>
        <w:t>Design</w:t>
      </w:r>
    </w:p>
    <w:p w14:paraId="0C16C1B9" w14:textId="2DAE42D6" w:rsidR="00416101" w:rsidRDefault="00416101" w:rsidP="004011F6">
      <w:pPr>
        <w:rPr>
          <w:rFonts w:ascii="Arial" w:hAnsi="Arial" w:cs="Arial"/>
          <w:caps/>
          <w:sz w:val="24"/>
          <w:szCs w:val="24"/>
        </w:rPr>
      </w:pPr>
    </w:p>
    <w:p w14:paraId="791C3C60" w14:textId="306EC49B" w:rsidR="0049760E" w:rsidRDefault="00F4523A" w:rsidP="004011F6">
      <w:pPr>
        <w:rPr>
          <w:rFonts w:ascii="Arial" w:hAnsi="Arial" w:cs="Arial"/>
          <w:sz w:val="24"/>
          <w:szCs w:val="24"/>
        </w:rPr>
      </w:pPr>
      <w:r>
        <w:rPr>
          <w:rFonts w:ascii="Arial" w:hAnsi="Arial" w:cs="Arial"/>
          <w:sz w:val="24"/>
          <w:szCs w:val="24"/>
        </w:rPr>
        <w:t xml:space="preserve">Council at its meeting on 6 March 2025 requested the Clerk to </w:t>
      </w:r>
      <w:r w:rsidR="00DC74F2">
        <w:rPr>
          <w:rFonts w:ascii="Arial" w:hAnsi="Arial" w:cs="Arial"/>
          <w:sz w:val="24"/>
          <w:szCs w:val="24"/>
        </w:rPr>
        <w:t xml:space="preserve">investigate the feasibility with Sovereign Play of </w:t>
      </w:r>
      <w:r w:rsidR="0097581C">
        <w:rPr>
          <w:rFonts w:ascii="Arial" w:hAnsi="Arial" w:cs="Arial"/>
          <w:sz w:val="24"/>
          <w:szCs w:val="24"/>
        </w:rPr>
        <w:t>rotating the positioning of the play tower by 90</w:t>
      </w:r>
      <w:r w:rsidR="00AB1BCC">
        <w:rPr>
          <w:rFonts w:ascii="Times New Roman" w:hAnsi="Times New Roman" w:cs="Times New Roman"/>
          <w:sz w:val="24"/>
          <w:szCs w:val="24"/>
        </w:rPr>
        <w:t>°</w:t>
      </w:r>
      <w:r w:rsidR="00CB1C39">
        <w:rPr>
          <w:rFonts w:ascii="Arial" w:hAnsi="Arial" w:cs="Arial"/>
          <w:sz w:val="24"/>
          <w:szCs w:val="24"/>
        </w:rPr>
        <w:t xml:space="preserve"> so that the slides </w:t>
      </w:r>
      <w:r w:rsidR="00ED29C4">
        <w:rPr>
          <w:rFonts w:ascii="Arial" w:hAnsi="Arial" w:cs="Arial"/>
          <w:sz w:val="24"/>
          <w:szCs w:val="24"/>
        </w:rPr>
        <w:t>face away from the road</w:t>
      </w:r>
      <w:r w:rsidR="005D218D">
        <w:rPr>
          <w:rFonts w:ascii="Arial" w:hAnsi="Arial" w:cs="Arial"/>
          <w:sz w:val="24"/>
          <w:szCs w:val="24"/>
        </w:rPr>
        <w:t xml:space="preserve"> and the possibility of </w:t>
      </w:r>
      <w:r w:rsidR="002B690C">
        <w:rPr>
          <w:rFonts w:ascii="Arial" w:hAnsi="Arial" w:cs="Arial"/>
          <w:sz w:val="24"/>
          <w:szCs w:val="24"/>
        </w:rPr>
        <w:t>introducing a balance beam into the design</w:t>
      </w:r>
      <w:r w:rsidR="005D218D">
        <w:rPr>
          <w:rFonts w:ascii="Arial" w:hAnsi="Arial" w:cs="Arial"/>
          <w:sz w:val="24"/>
          <w:szCs w:val="24"/>
        </w:rPr>
        <w:t xml:space="preserve">.  </w:t>
      </w:r>
      <w:r w:rsidR="006C3FC2">
        <w:rPr>
          <w:rFonts w:ascii="Arial" w:hAnsi="Arial" w:cs="Arial"/>
          <w:sz w:val="24"/>
          <w:szCs w:val="24"/>
        </w:rPr>
        <w:t xml:space="preserve">Discussions have been ongoing with the company </w:t>
      </w:r>
      <w:r w:rsidR="00473AE3">
        <w:rPr>
          <w:rFonts w:ascii="Arial" w:hAnsi="Arial" w:cs="Arial"/>
          <w:sz w:val="24"/>
          <w:szCs w:val="24"/>
        </w:rPr>
        <w:t>by the Chairperson and Clerk to find a final design solution</w:t>
      </w:r>
      <w:r w:rsidR="009657AC">
        <w:rPr>
          <w:rFonts w:ascii="Arial" w:hAnsi="Arial" w:cs="Arial"/>
          <w:sz w:val="24"/>
          <w:szCs w:val="24"/>
        </w:rPr>
        <w:t xml:space="preserve">.  </w:t>
      </w:r>
      <w:r w:rsidR="00BA6756" w:rsidRPr="00BA6756">
        <w:rPr>
          <w:rFonts w:ascii="Arial" w:hAnsi="Arial" w:cs="Arial"/>
          <w:sz w:val="24"/>
          <w:szCs w:val="24"/>
        </w:rPr>
        <w:t xml:space="preserve">Sovereign have confirmed it would not be possible to rotate the play tower </w:t>
      </w:r>
      <w:r w:rsidR="007B38DD">
        <w:rPr>
          <w:rFonts w:ascii="Arial" w:hAnsi="Arial" w:cs="Arial"/>
          <w:sz w:val="24"/>
          <w:szCs w:val="24"/>
        </w:rPr>
        <w:t>by 90</w:t>
      </w:r>
      <w:r w:rsidR="007B38DD">
        <w:rPr>
          <w:rFonts w:ascii="Times New Roman" w:hAnsi="Times New Roman" w:cs="Times New Roman"/>
          <w:sz w:val="24"/>
          <w:szCs w:val="24"/>
        </w:rPr>
        <w:t>°</w:t>
      </w:r>
      <w:r w:rsidR="007B38DD">
        <w:rPr>
          <w:rFonts w:ascii="Arial" w:hAnsi="Arial" w:cs="Arial"/>
          <w:sz w:val="24"/>
          <w:szCs w:val="24"/>
        </w:rPr>
        <w:t xml:space="preserve"> due to its width.  However</w:t>
      </w:r>
      <w:r w:rsidR="00E01081">
        <w:rPr>
          <w:rFonts w:ascii="Arial" w:hAnsi="Arial" w:cs="Arial"/>
          <w:sz w:val="24"/>
          <w:szCs w:val="24"/>
        </w:rPr>
        <w:t>,</w:t>
      </w:r>
      <w:r w:rsidR="007B38DD">
        <w:rPr>
          <w:rFonts w:ascii="Arial" w:hAnsi="Arial" w:cs="Arial"/>
          <w:sz w:val="24"/>
          <w:szCs w:val="24"/>
        </w:rPr>
        <w:t xml:space="preserve"> Sovere</w:t>
      </w:r>
      <w:r w:rsidR="004C096C">
        <w:rPr>
          <w:rFonts w:ascii="Arial" w:hAnsi="Arial" w:cs="Arial"/>
          <w:sz w:val="24"/>
          <w:szCs w:val="24"/>
        </w:rPr>
        <w:t>ign have agreed to and designed in</w:t>
      </w:r>
      <w:r w:rsidR="00CC7661">
        <w:rPr>
          <w:rFonts w:ascii="Arial" w:hAnsi="Arial" w:cs="Arial"/>
          <w:sz w:val="24"/>
          <w:szCs w:val="24"/>
        </w:rPr>
        <w:t xml:space="preserve">to the play area </w:t>
      </w:r>
      <w:r w:rsidR="004C096C">
        <w:rPr>
          <w:rFonts w:ascii="Arial" w:hAnsi="Arial" w:cs="Arial"/>
          <w:sz w:val="24"/>
          <w:szCs w:val="24"/>
        </w:rPr>
        <w:t xml:space="preserve">a </w:t>
      </w:r>
      <w:r w:rsidR="00F126AE">
        <w:rPr>
          <w:rFonts w:ascii="Arial" w:hAnsi="Arial" w:cs="Arial"/>
          <w:sz w:val="24"/>
          <w:szCs w:val="24"/>
        </w:rPr>
        <w:t xml:space="preserve">connecting </w:t>
      </w:r>
      <w:r w:rsidR="004C096C">
        <w:rPr>
          <w:rFonts w:ascii="Arial" w:hAnsi="Arial" w:cs="Arial"/>
          <w:sz w:val="24"/>
          <w:szCs w:val="24"/>
        </w:rPr>
        <w:t>balance beam</w:t>
      </w:r>
      <w:r w:rsidR="005148A5">
        <w:rPr>
          <w:rFonts w:ascii="Arial" w:hAnsi="Arial" w:cs="Arial"/>
          <w:sz w:val="24"/>
          <w:szCs w:val="24"/>
        </w:rPr>
        <w:t xml:space="preserve"> with a </w:t>
      </w:r>
      <w:r w:rsidR="00F126AE">
        <w:rPr>
          <w:rFonts w:ascii="Arial" w:hAnsi="Arial" w:cs="Arial"/>
          <w:sz w:val="24"/>
          <w:szCs w:val="24"/>
        </w:rPr>
        <w:t>zig zag weaver</w:t>
      </w:r>
      <w:r w:rsidR="005148A5">
        <w:rPr>
          <w:rFonts w:ascii="Arial" w:hAnsi="Arial" w:cs="Arial"/>
          <w:sz w:val="24"/>
          <w:szCs w:val="24"/>
        </w:rPr>
        <w:t xml:space="preserve"> and rope wall.  </w:t>
      </w:r>
      <w:r w:rsidR="001E6EC9">
        <w:rPr>
          <w:rFonts w:ascii="Arial" w:hAnsi="Arial" w:cs="Arial"/>
          <w:sz w:val="24"/>
          <w:szCs w:val="24"/>
        </w:rPr>
        <w:t>Sovereign have also replaced the bug drum with larger</w:t>
      </w:r>
      <w:r w:rsidR="00E01081">
        <w:rPr>
          <w:rFonts w:ascii="Arial" w:hAnsi="Arial" w:cs="Arial"/>
          <w:sz w:val="24"/>
          <w:szCs w:val="24"/>
        </w:rPr>
        <w:t xml:space="preserve"> rainbow </w:t>
      </w:r>
      <w:r w:rsidR="00D13B58">
        <w:rPr>
          <w:rFonts w:ascii="Arial" w:hAnsi="Arial" w:cs="Arial"/>
          <w:sz w:val="24"/>
          <w:szCs w:val="24"/>
        </w:rPr>
        <w:t xml:space="preserve">bongo drums.  There is no additional cost </w:t>
      </w:r>
      <w:r w:rsidR="000B576E">
        <w:rPr>
          <w:rFonts w:ascii="Arial" w:hAnsi="Arial" w:cs="Arial"/>
          <w:sz w:val="24"/>
          <w:szCs w:val="24"/>
        </w:rPr>
        <w:t>to the project</w:t>
      </w:r>
      <w:r w:rsidR="00CE2930">
        <w:rPr>
          <w:rFonts w:ascii="Arial" w:hAnsi="Arial" w:cs="Arial"/>
          <w:sz w:val="24"/>
          <w:szCs w:val="24"/>
        </w:rPr>
        <w:t xml:space="preserve"> and the Council will have </w:t>
      </w:r>
      <w:r w:rsidR="000B576E">
        <w:rPr>
          <w:rFonts w:ascii="Arial" w:hAnsi="Arial" w:cs="Arial"/>
          <w:sz w:val="24"/>
          <w:szCs w:val="24"/>
        </w:rPr>
        <w:t>enhanced features</w:t>
      </w:r>
      <w:r w:rsidR="00CE2930">
        <w:rPr>
          <w:rFonts w:ascii="Arial" w:hAnsi="Arial" w:cs="Arial"/>
          <w:sz w:val="24"/>
          <w:szCs w:val="24"/>
        </w:rPr>
        <w:t xml:space="preserve"> to the play area</w:t>
      </w:r>
      <w:r w:rsidR="000B576E">
        <w:rPr>
          <w:rFonts w:ascii="Arial" w:hAnsi="Arial" w:cs="Arial"/>
          <w:sz w:val="24"/>
          <w:szCs w:val="24"/>
        </w:rPr>
        <w:t xml:space="preserve">.  </w:t>
      </w:r>
      <w:r w:rsidR="004D7754">
        <w:rPr>
          <w:rFonts w:ascii="Arial" w:hAnsi="Arial" w:cs="Arial"/>
          <w:sz w:val="24"/>
          <w:szCs w:val="24"/>
        </w:rPr>
        <w:t xml:space="preserve">Sovereign have produced a 3-D </w:t>
      </w:r>
      <w:r w:rsidR="004B72F1">
        <w:rPr>
          <w:rFonts w:ascii="Arial" w:hAnsi="Arial" w:cs="Arial"/>
          <w:sz w:val="24"/>
          <w:szCs w:val="24"/>
        </w:rPr>
        <w:t>image of the play area</w:t>
      </w:r>
      <w:r w:rsidR="00B7416E">
        <w:rPr>
          <w:rFonts w:ascii="Arial" w:hAnsi="Arial" w:cs="Arial"/>
          <w:sz w:val="24"/>
          <w:szCs w:val="24"/>
        </w:rPr>
        <w:t>, which is attached</w:t>
      </w:r>
      <w:r w:rsidR="0049760E">
        <w:rPr>
          <w:rFonts w:ascii="Arial" w:hAnsi="Arial" w:cs="Arial"/>
          <w:sz w:val="24"/>
          <w:szCs w:val="24"/>
        </w:rPr>
        <w:t xml:space="preserve">.  </w:t>
      </w:r>
    </w:p>
    <w:p w14:paraId="38F51AF6" w14:textId="77777777" w:rsidR="0049760E" w:rsidRDefault="0049760E" w:rsidP="004011F6">
      <w:pPr>
        <w:rPr>
          <w:rFonts w:ascii="Arial" w:hAnsi="Arial" w:cs="Arial"/>
          <w:sz w:val="24"/>
          <w:szCs w:val="24"/>
        </w:rPr>
      </w:pPr>
    </w:p>
    <w:p w14:paraId="7EC26E01" w14:textId="77777777" w:rsidR="00AE2D71" w:rsidRDefault="00E44679" w:rsidP="004011F6">
      <w:pPr>
        <w:rPr>
          <w:rFonts w:ascii="Arial" w:hAnsi="Arial" w:cs="Arial"/>
          <w:sz w:val="24"/>
          <w:szCs w:val="24"/>
        </w:rPr>
      </w:pPr>
      <w:r>
        <w:rPr>
          <w:rFonts w:ascii="Arial" w:hAnsi="Arial" w:cs="Arial"/>
          <w:sz w:val="24"/>
          <w:szCs w:val="24"/>
        </w:rPr>
        <w:t>The Chairperson, Councillor Dean as Lead Member for the play area</w:t>
      </w:r>
      <w:r w:rsidR="00632AAD">
        <w:rPr>
          <w:rFonts w:ascii="Arial" w:hAnsi="Arial" w:cs="Arial"/>
          <w:sz w:val="24"/>
          <w:szCs w:val="24"/>
        </w:rPr>
        <w:t xml:space="preserve"> </w:t>
      </w:r>
      <w:r w:rsidR="00B7416E">
        <w:rPr>
          <w:rFonts w:ascii="Arial" w:hAnsi="Arial" w:cs="Arial"/>
          <w:sz w:val="24"/>
          <w:szCs w:val="24"/>
        </w:rPr>
        <w:t xml:space="preserve">and Clerk </w:t>
      </w:r>
      <w:r w:rsidR="00632AAD">
        <w:rPr>
          <w:rFonts w:ascii="Arial" w:hAnsi="Arial" w:cs="Arial"/>
          <w:sz w:val="24"/>
          <w:szCs w:val="24"/>
        </w:rPr>
        <w:t>have</w:t>
      </w:r>
      <w:r w:rsidR="005038C9">
        <w:rPr>
          <w:rFonts w:ascii="Arial" w:hAnsi="Arial" w:cs="Arial"/>
          <w:sz w:val="24"/>
          <w:szCs w:val="24"/>
        </w:rPr>
        <w:t xml:space="preserve"> discussed changing the </w:t>
      </w:r>
      <w:r w:rsidR="00FD6EA9">
        <w:rPr>
          <w:rFonts w:ascii="Arial" w:hAnsi="Arial" w:cs="Arial"/>
          <w:sz w:val="24"/>
          <w:szCs w:val="24"/>
        </w:rPr>
        <w:t xml:space="preserve">configuration of the log swing so that </w:t>
      </w:r>
      <w:r w:rsidR="00AC7310">
        <w:rPr>
          <w:rFonts w:ascii="Arial" w:hAnsi="Arial" w:cs="Arial"/>
          <w:sz w:val="24"/>
          <w:szCs w:val="24"/>
        </w:rPr>
        <w:t xml:space="preserve">it has 1 cradle seat and when conventional swing seat.  This is so that siblings </w:t>
      </w:r>
      <w:r w:rsidR="00534E28">
        <w:rPr>
          <w:rFonts w:ascii="Arial" w:hAnsi="Arial" w:cs="Arial"/>
          <w:sz w:val="24"/>
          <w:szCs w:val="24"/>
        </w:rPr>
        <w:t xml:space="preserve">can play together on the swings as opposed to having 2 toddler cradle seats.  </w:t>
      </w:r>
      <w:r w:rsidR="00ED623D">
        <w:rPr>
          <w:rFonts w:ascii="Arial" w:hAnsi="Arial" w:cs="Arial"/>
          <w:sz w:val="24"/>
          <w:szCs w:val="24"/>
        </w:rPr>
        <w:t>Sovereign</w:t>
      </w:r>
      <w:r w:rsidR="00534E28">
        <w:rPr>
          <w:rFonts w:ascii="Arial" w:hAnsi="Arial" w:cs="Arial"/>
          <w:sz w:val="24"/>
          <w:szCs w:val="24"/>
        </w:rPr>
        <w:t xml:space="preserve"> </w:t>
      </w:r>
      <w:r w:rsidR="00416971">
        <w:rPr>
          <w:rFonts w:ascii="Arial" w:hAnsi="Arial" w:cs="Arial"/>
          <w:sz w:val="24"/>
          <w:szCs w:val="24"/>
        </w:rPr>
        <w:t xml:space="preserve">initially advised that this would not be possible as the </w:t>
      </w:r>
      <w:r w:rsidR="00886807">
        <w:rPr>
          <w:rFonts w:ascii="Arial" w:hAnsi="Arial" w:cs="Arial"/>
          <w:sz w:val="24"/>
          <w:szCs w:val="24"/>
        </w:rPr>
        <w:t>height of the log swing is 1.8m</w:t>
      </w:r>
      <w:r w:rsidR="004968D4">
        <w:rPr>
          <w:rFonts w:ascii="Arial" w:hAnsi="Arial" w:cs="Arial"/>
          <w:sz w:val="24"/>
          <w:szCs w:val="24"/>
        </w:rPr>
        <w:t xml:space="preserve">.  </w:t>
      </w:r>
      <w:r w:rsidR="00AF2F4D">
        <w:rPr>
          <w:rFonts w:ascii="Arial" w:hAnsi="Arial" w:cs="Arial"/>
          <w:sz w:val="24"/>
          <w:szCs w:val="24"/>
        </w:rPr>
        <w:t>Information is awaited from Sovere</w:t>
      </w:r>
      <w:r w:rsidR="003B5006">
        <w:rPr>
          <w:rFonts w:ascii="Arial" w:hAnsi="Arial" w:cs="Arial"/>
          <w:sz w:val="24"/>
          <w:szCs w:val="24"/>
        </w:rPr>
        <w:t xml:space="preserve">ign as to whether the height of the log swing can be raised to </w:t>
      </w:r>
      <w:r w:rsidR="002817FD">
        <w:rPr>
          <w:rFonts w:ascii="Arial" w:hAnsi="Arial" w:cs="Arial"/>
          <w:sz w:val="24"/>
          <w:szCs w:val="24"/>
        </w:rPr>
        <w:t>above 2m</w:t>
      </w:r>
      <w:r w:rsidR="00B659B0">
        <w:rPr>
          <w:rFonts w:ascii="Arial" w:hAnsi="Arial" w:cs="Arial"/>
          <w:sz w:val="24"/>
          <w:szCs w:val="24"/>
        </w:rPr>
        <w:t xml:space="preserve">, so that adults assisting their children with the swing can do so without the risk of </w:t>
      </w:r>
      <w:r w:rsidR="00AE2D71">
        <w:rPr>
          <w:rFonts w:ascii="Arial" w:hAnsi="Arial" w:cs="Arial"/>
          <w:sz w:val="24"/>
          <w:szCs w:val="24"/>
        </w:rPr>
        <w:t xml:space="preserve">hitting their head.  </w:t>
      </w:r>
    </w:p>
    <w:p w14:paraId="4AE4D5CE" w14:textId="77777777" w:rsidR="00A82A35" w:rsidRDefault="00A82A35" w:rsidP="004011F6">
      <w:pPr>
        <w:rPr>
          <w:rFonts w:ascii="Arial" w:hAnsi="Arial" w:cs="Arial"/>
          <w:sz w:val="24"/>
          <w:szCs w:val="24"/>
        </w:rPr>
      </w:pPr>
    </w:p>
    <w:p w14:paraId="203C5F6B" w14:textId="5D55A1DA" w:rsidR="00A82A35" w:rsidRDefault="00A82A35" w:rsidP="004011F6">
      <w:pPr>
        <w:rPr>
          <w:rFonts w:ascii="Arial" w:hAnsi="Arial" w:cs="Arial"/>
          <w:sz w:val="24"/>
          <w:szCs w:val="24"/>
        </w:rPr>
      </w:pPr>
      <w:r>
        <w:rPr>
          <w:rFonts w:ascii="Arial" w:hAnsi="Arial" w:cs="Arial"/>
          <w:sz w:val="24"/>
          <w:szCs w:val="24"/>
        </w:rPr>
        <w:t xml:space="preserve">Once a final design for the play area has been agreed </w:t>
      </w:r>
      <w:r w:rsidR="00CE2930">
        <w:rPr>
          <w:rFonts w:ascii="Arial" w:hAnsi="Arial" w:cs="Arial"/>
          <w:sz w:val="24"/>
          <w:szCs w:val="24"/>
        </w:rPr>
        <w:t xml:space="preserve">details of installation will follow. </w:t>
      </w:r>
      <w:r>
        <w:rPr>
          <w:rFonts w:ascii="Arial" w:hAnsi="Arial" w:cs="Arial"/>
          <w:sz w:val="24"/>
          <w:szCs w:val="24"/>
        </w:rPr>
        <w:t xml:space="preserve"> </w:t>
      </w:r>
    </w:p>
    <w:p w14:paraId="63F199DE" w14:textId="77777777" w:rsidR="00574F62" w:rsidRDefault="00574F62" w:rsidP="00C55DD2">
      <w:pPr>
        <w:ind w:left="1985" w:hanging="1985"/>
        <w:rPr>
          <w:rFonts w:ascii="Arial" w:hAnsi="Arial" w:cs="Arial"/>
          <w:b/>
          <w:bCs/>
          <w:sz w:val="24"/>
          <w:szCs w:val="24"/>
        </w:rPr>
      </w:pPr>
    </w:p>
    <w:p w14:paraId="43E6B86C" w14:textId="6C76F728" w:rsidR="00574F62" w:rsidRPr="000E4550" w:rsidRDefault="004011F6" w:rsidP="00EC2ADF">
      <w:pPr>
        <w:ind w:left="1985" w:hanging="1985"/>
        <w:rPr>
          <w:rFonts w:ascii="Arial" w:hAnsi="Arial" w:cs="Arial"/>
          <w:sz w:val="24"/>
          <w:szCs w:val="24"/>
        </w:rPr>
      </w:pPr>
      <w:r w:rsidRPr="004011F6">
        <w:rPr>
          <w:rFonts w:ascii="Arial" w:hAnsi="Arial" w:cs="Arial"/>
          <w:b/>
          <w:bCs/>
          <w:sz w:val="24"/>
          <w:szCs w:val="24"/>
        </w:rPr>
        <w:t xml:space="preserve">Recommended:  </w:t>
      </w:r>
      <w:r w:rsidRPr="000E4550">
        <w:rPr>
          <w:rFonts w:ascii="Arial" w:hAnsi="Arial" w:cs="Arial"/>
          <w:sz w:val="24"/>
          <w:szCs w:val="24"/>
        </w:rPr>
        <w:t xml:space="preserve">That </w:t>
      </w:r>
      <w:r w:rsidR="008E4A8D">
        <w:rPr>
          <w:rFonts w:ascii="Arial" w:hAnsi="Arial" w:cs="Arial"/>
          <w:sz w:val="24"/>
          <w:szCs w:val="24"/>
        </w:rPr>
        <w:t xml:space="preserve">Council </w:t>
      </w:r>
      <w:r w:rsidR="004D03B6">
        <w:rPr>
          <w:rFonts w:ascii="Arial" w:hAnsi="Arial" w:cs="Arial"/>
          <w:sz w:val="24"/>
          <w:szCs w:val="24"/>
        </w:rPr>
        <w:t xml:space="preserve">approve the revised </w:t>
      </w:r>
      <w:r w:rsidR="00BB2280">
        <w:rPr>
          <w:rFonts w:ascii="Arial" w:hAnsi="Arial" w:cs="Arial"/>
          <w:sz w:val="24"/>
          <w:szCs w:val="24"/>
        </w:rPr>
        <w:t xml:space="preserve">final </w:t>
      </w:r>
      <w:r w:rsidR="004D03B6">
        <w:rPr>
          <w:rFonts w:ascii="Arial" w:hAnsi="Arial" w:cs="Arial"/>
          <w:sz w:val="24"/>
          <w:szCs w:val="24"/>
        </w:rPr>
        <w:t xml:space="preserve">design layout.  </w:t>
      </w:r>
    </w:p>
    <w:p w14:paraId="012A6F9A" w14:textId="77777777" w:rsidR="001B2D22" w:rsidRDefault="001B2D22" w:rsidP="008D0F4C">
      <w:pPr>
        <w:rPr>
          <w:rFonts w:ascii="Arial" w:hAnsi="Arial" w:cs="Arial"/>
          <w:b/>
          <w:bCs/>
          <w:sz w:val="24"/>
          <w:szCs w:val="24"/>
        </w:rPr>
      </w:pPr>
    </w:p>
    <w:p w14:paraId="01C0040F" w14:textId="73ACAFCC" w:rsidR="00826A31" w:rsidRPr="004A357C" w:rsidRDefault="00E64060" w:rsidP="008D0F4C">
      <w:pPr>
        <w:rPr>
          <w:rFonts w:ascii="Arial" w:hAnsi="Arial" w:cs="Arial"/>
          <w:b/>
          <w:bCs/>
          <w:sz w:val="24"/>
          <w:szCs w:val="24"/>
        </w:rPr>
      </w:pPr>
      <w:r>
        <w:rPr>
          <w:rFonts w:ascii="Arial" w:hAnsi="Arial" w:cs="Arial"/>
          <w:b/>
          <w:bCs/>
          <w:sz w:val="24"/>
          <w:szCs w:val="24"/>
        </w:rPr>
        <w:t>4</w:t>
      </w:r>
      <w:r w:rsidR="00783B67">
        <w:rPr>
          <w:rFonts w:ascii="Arial" w:hAnsi="Arial" w:cs="Arial"/>
          <w:b/>
          <w:bCs/>
          <w:sz w:val="24"/>
          <w:szCs w:val="24"/>
        </w:rPr>
        <w:t xml:space="preserve">. </w:t>
      </w:r>
      <w:r w:rsidR="0032714A" w:rsidRPr="0032714A">
        <w:rPr>
          <w:rFonts w:ascii="Arial" w:hAnsi="Arial" w:cs="Arial"/>
          <w:b/>
          <w:bCs/>
          <w:sz w:val="24"/>
          <w:szCs w:val="24"/>
        </w:rPr>
        <w:t xml:space="preserve">Response to Consultation on Green GEN Cymru Towy Teifi Project  </w:t>
      </w:r>
      <w:r w:rsidR="00826A31" w:rsidRPr="004A357C">
        <w:rPr>
          <w:rFonts w:ascii="Arial" w:hAnsi="Arial" w:cs="Arial"/>
          <w:b/>
          <w:bCs/>
          <w:sz w:val="24"/>
          <w:szCs w:val="24"/>
        </w:rPr>
        <w:t xml:space="preserve"> </w:t>
      </w:r>
    </w:p>
    <w:p w14:paraId="3E686521" w14:textId="77777777" w:rsidR="00826A31" w:rsidRDefault="00826A31" w:rsidP="00826A31">
      <w:pPr>
        <w:rPr>
          <w:rFonts w:ascii="Arial" w:hAnsi="Arial" w:cs="Arial"/>
          <w:sz w:val="24"/>
          <w:szCs w:val="24"/>
        </w:rPr>
      </w:pPr>
    </w:p>
    <w:p w14:paraId="5940A9F3" w14:textId="77777777" w:rsidR="008201C3" w:rsidRPr="004E63D9" w:rsidRDefault="001E066F" w:rsidP="00DD095E">
      <w:pPr>
        <w:ind w:left="284" w:hanging="284"/>
        <w:rPr>
          <w:rFonts w:ascii="Arial" w:hAnsi="Arial" w:cs="Arial"/>
          <w:sz w:val="24"/>
          <w:szCs w:val="24"/>
          <w:u w:val="single"/>
        </w:rPr>
      </w:pPr>
      <w:r w:rsidRPr="004E63D9">
        <w:rPr>
          <w:rFonts w:ascii="Arial" w:hAnsi="Arial" w:cs="Arial"/>
          <w:sz w:val="24"/>
          <w:szCs w:val="24"/>
          <w:u w:val="single"/>
        </w:rPr>
        <w:t>4.1</w:t>
      </w:r>
      <w:r w:rsidR="00DD095E" w:rsidRPr="004E63D9">
        <w:rPr>
          <w:rFonts w:ascii="Arial" w:hAnsi="Arial" w:cs="Arial"/>
          <w:sz w:val="24"/>
          <w:szCs w:val="24"/>
          <w:u w:val="single"/>
        </w:rPr>
        <w:t xml:space="preserve"> </w:t>
      </w:r>
      <w:r w:rsidR="008201C3" w:rsidRPr="004E63D9">
        <w:rPr>
          <w:rFonts w:ascii="Arial" w:hAnsi="Arial" w:cs="Arial"/>
          <w:sz w:val="24"/>
          <w:szCs w:val="24"/>
          <w:u w:val="single"/>
        </w:rPr>
        <w:t>Introduction</w:t>
      </w:r>
    </w:p>
    <w:p w14:paraId="3805429E" w14:textId="77777777" w:rsidR="008201C3" w:rsidRDefault="008201C3" w:rsidP="00DD095E">
      <w:pPr>
        <w:ind w:left="284" w:hanging="284"/>
        <w:rPr>
          <w:rFonts w:ascii="Arial" w:hAnsi="Arial" w:cs="Arial"/>
          <w:sz w:val="24"/>
          <w:szCs w:val="24"/>
        </w:rPr>
      </w:pPr>
    </w:p>
    <w:p w14:paraId="679F1BF4" w14:textId="650540F6" w:rsidR="008201C3" w:rsidRDefault="00826A31" w:rsidP="00826A31">
      <w:pPr>
        <w:rPr>
          <w:rFonts w:ascii="Arial" w:hAnsi="Arial" w:cs="Arial"/>
          <w:sz w:val="24"/>
          <w:szCs w:val="24"/>
        </w:rPr>
      </w:pPr>
      <w:r w:rsidRPr="004A357C">
        <w:rPr>
          <w:rFonts w:ascii="Arial" w:hAnsi="Arial" w:cs="Arial"/>
          <w:sz w:val="24"/>
          <w:szCs w:val="24"/>
        </w:rPr>
        <w:t>T</w:t>
      </w:r>
      <w:r w:rsidR="001C5BCC">
        <w:rPr>
          <w:rFonts w:ascii="Arial" w:hAnsi="Arial" w:cs="Arial"/>
          <w:sz w:val="24"/>
          <w:szCs w:val="24"/>
        </w:rPr>
        <w:t xml:space="preserve">he purpose of the report is to agree a response to the recent consultation </w:t>
      </w:r>
      <w:r w:rsidR="001E340B" w:rsidRPr="001E340B">
        <w:rPr>
          <w:rFonts w:ascii="Arial" w:hAnsi="Arial" w:cs="Arial"/>
          <w:sz w:val="24"/>
          <w:szCs w:val="24"/>
        </w:rPr>
        <w:t>on the Towy Teifi Project</w:t>
      </w:r>
      <w:r w:rsidR="001E340B">
        <w:rPr>
          <w:rFonts w:ascii="Arial" w:hAnsi="Arial" w:cs="Arial"/>
          <w:sz w:val="24"/>
          <w:szCs w:val="24"/>
        </w:rPr>
        <w:t xml:space="preserve"> </w:t>
      </w:r>
      <w:r w:rsidR="001C5BCC">
        <w:rPr>
          <w:rFonts w:ascii="Arial" w:hAnsi="Arial" w:cs="Arial"/>
          <w:sz w:val="24"/>
          <w:szCs w:val="24"/>
        </w:rPr>
        <w:t xml:space="preserve">by Green GEN Cymru </w:t>
      </w:r>
      <w:r w:rsidR="004E05A0">
        <w:rPr>
          <w:rFonts w:ascii="Arial" w:hAnsi="Arial" w:cs="Arial"/>
          <w:sz w:val="24"/>
          <w:szCs w:val="24"/>
        </w:rPr>
        <w:t>to meet their deadline for responses of 16 April 2025.</w:t>
      </w:r>
      <w:r w:rsidR="00C43398">
        <w:rPr>
          <w:rFonts w:ascii="Arial" w:hAnsi="Arial" w:cs="Arial"/>
          <w:sz w:val="24"/>
          <w:szCs w:val="24"/>
        </w:rPr>
        <w:t xml:space="preserve">  </w:t>
      </w:r>
      <w:r w:rsidR="00053A25">
        <w:rPr>
          <w:rFonts w:ascii="Arial" w:hAnsi="Arial" w:cs="Arial"/>
          <w:sz w:val="24"/>
          <w:szCs w:val="24"/>
        </w:rPr>
        <w:t xml:space="preserve">This is the second phase </w:t>
      </w:r>
      <w:r w:rsidR="008833DB">
        <w:rPr>
          <w:rFonts w:ascii="Arial" w:hAnsi="Arial" w:cs="Arial"/>
          <w:sz w:val="24"/>
          <w:szCs w:val="24"/>
        </w:rPr>
        <w:t xml:space="preserve">of </w:t>
      </w:r>
      <w:r w:rsidR="00053A25">
        <w:rPr>
          <w:rFonts w:ascii="Arial" w:hAnsi="Arial" w:cs="Arial"/>
          <w:sz w:val="24"/>
          <w:szCs w:val="24"/>
        </w:rPr>
        <w:t xml:space="preserve">Green GEN Cymru’s consultation and Members will recall </w:t>
      </w:r>
      <w:r w:rsidR="00710FA7">
        <w:rPr>
          <w:rFonts w:ascii="Arial" w:hAnsi="Arial" w:cs="Arial"/>
          <w:sz w:val="24"/>
          <w:szCs w:val="24"/>
        </w:rPr>
        <w:t xml:space="preserve">submitting a response to the first consultation in the Spring of </w:t>
      </w:r>
      <w:r w:rsidR="00710FA7">
        <w:rPr>
          <w:rFonts w:ascii="Arial" w:hAnsi="Arial" w:cs="Arial"/>
          <w:sz w:val="24"/>
          <w:szCs w:val="24"/>
        </w:rPr>
        <w:lastRenderedPageBreak/>
        <w:t xml:space="preserve">2024 objecting to the </w:t>
      </w:r>
      <w:r w:rsidR="00660DB1">
        <w:rPr>
          <w:rFonts w:ascii="Arial" w:hAnsi="Arial" w:cs="Arial"/>
          <w:sz w:val="24"/>
          <w:szCs w:val="24"/>
        </w:rPr>
        <w:t>proposals for a new 132</w:t>
      </w:r>
      <w:r w:rsidR="00107EAB">
        <w:rPr>
          <w:rFonts w:ascii="Arial" w:hAnsi="Arial" w:cs="Arial"/>
          <w:sz w:val="24"/>
          <w:szCs w:val="24"/>
        </w:rPr>
        <w:t xml:space="preserve">kV electricity connection between </w:t>
      </w:r>
      <w:r w:rsidR="009D2E66">
        <w:rPr>
          <w:rFonts w:ascii="Arial" w:hAnsi="Arial" w:cs="Arial"/>
          <w:sz w:val="24"/>
          <w:szCs w:val="24"/>
        </w:rPr>
        <w:t xml:space="preserve">Lan </w:t>
      </w:r>
      <w:proofErr w:type="spellStart"/>
      <w:r w:rsidR="009D2E66">
        <w:rPr>
          <w:rFonts w:ascii="Arial" w:hAnsi="Arial" w:cs="Arial"/>
          <w:sz w:val="24"/>
          <w:szCs w:val="24"/>
        </w:rPr>
        <w:t>Fawr</w:t>
      </w:r>
      <w:proofErr w:type="spellEnd"/>
      <w:r w:rsidR="009D2E66">
        <w:rPr>
          <w:rFonts w:ascii="Arial" w:hAnsi="Arial" w:cs="Arial"/>
          <w:sz w:val="24"/>
          <w:szCs w:val="24"/>
        </w:rPr>
        <w:t xml:space="preserve">, Ceredigion to </w:t>
      </w:r>
      <w:proofErr w:type="spellStart"/>
      <w:r w:rsidR="00E5493D">
        <w:rPr>
          <w:rFonts w:ascii="Arial" w:hAnsi="Arial" w:cs="Arial"/>
          <w:sz w:val="24"/>
          <w:szCs w:val="24"/>
        </w:rPr>
        <w:t>Llandyfaelog</w:t>
      </w:r>
      <w:proofErr w:type="spellEnd"/>
      <w:r w:rsidR="00A467E2">
        <w:rPr>
          <w:rFonts w:ascii="Arial" w:hAnsi="Arial" w:cs="Arial"/>
          <w:sz w:val="24"/>
          <w:szCs w:val="24"/>
        </w:rPr>
        <w:t xml:space="preserve">, Carmarthenshire </w:t>
      </w:r>
      <w:r w:rsidR="0089797A">
        <w:rPr>
          <w:rFonts w:ascii="Arial" w:hAnsi="Arial" w:cs="Arial"/>
          <w:sz w:val="24"/>
          <w:szCs w:val="24"/>
        </w:rPr>
        <w:t>pass</w:t>
      </w:r>
      <w:r w:rsidR="009D2E66">
        <w:rPr>
          <w:rFonts w:ascii="Arial" w:hAnsi="Arial" w:cs="Arial"/>
          <w:sz w:val="24"/>
          <w:szCs w:val="24"/>
        </w:rPr>
        <w:t xml:space="preserve">ing </w:t>
      </w:r>
      <w:r w:rsidR="003C2B1D">
        <w:rPr>
          <w:rFonts w:ascii="Arial" w:hAnsi="Arial" w:cs="Arial"/>
          <w:sz w:val="24"/>
          <w:szCs w:val="24"/>
        </w:rPr>
        <w:t xml:space="preserve">directly </w:t>
      </w:r>
      <w:r w:rsidR="0089797A">
        <w:rPr>
          <w:rFonts w:ascii="Arial" w:hAnsi="Arial" w:cs="Arial"/>
          <w:sz w:val="24"/>
          <w:szCs w:val="24"/>
        </w:rPr>
        <w:t>through Llanllawddog</w:t>
      </w:r>
      <w:r w:rsidR="009D2E66">
        <w:rPr>
          <w:rFonts w:ascii="Arial" w:hAnsi="Arial" w:cs="Arial"/>
          <w:sz w:val="24"/>
          <w:szCs w:val="24"/>
        </w:rPr>
        <w:t xml:space="preserve"> from north to south</w:t>
      </w:r>
      <w:r w:rsidR="0089797A">
        <w:rPr>
          <w:rFonts w:ascii="Arial" w:hAnsi="Arial" w:cs="Arial"/>
          <w:sz w:val="24"/>
          <w:szCs w:val="24"/>
        </w:rPr>
        <w:t xml:space="preserve">.  </w:t>
      </w:r>
    </w:p>
    <w:p w14:paraId="4C44D75A" w14:textId="77777777" w:rsidR="008201C3" w:rsidRDefault="008201C3" w:rsidP="00826A31">
      <w:pPr>
        <w:rPr>
          <w:rFonts w:ascii="Arial" w:hAnsi="Arial" w:cs="Arial"/>
          <w:sz w:val="24"/>
          <w:szCs w:val="24"/>
        </w:rPr>
      </w:pPr>
    </w:p>
    <w:p w14:paraId="340BD323" w14:textId="0702DCB9" w:rsidR="00C43398" w:rsidRDefault="00C43398" w:rsidP="00826A31">
      <w:pPr>
        <w:rPr>
          <w:rFonts w:ascii="Arial" w:hAnsi="Arial" w:cs="Arial"/>
          <w:sz w:val="24"/>
          <w:szCs w:val="24"/>
          <w:u w:val="single"/>
        </w:rPr>
      </w:pPr>
      <w:r w:rsidRPr="004E63D9">
        <w:rPr>
          <w:rFonts w:ascii="Arial" w:hAnsi="Arial" w:cs="Arial"/>
          <w:sz w:val="24"/>
          <w:szCs w:val="24"/>
          <w:u w:val="single"/>
        </w:rPr>
        <w:t>4.</w:t>
      </w:r>
      <w:r w:rsidR="00EB6E8A" w:rsidRPr="004E63D9">
        <w:rPr>
          <w:rFonts w:ascii="Arial" w:hAnsi="Arial" w:cs="Arial"/>
          <w:sz w:val="24"/>
          <w:szCs w:val="24"/>
          <w:u w:val="single"/>
        </w:rPr>
        <w:t>2</w:t>
      </w:r>
      <w:r w:rsidRPr="004E63D9">
        <w:rPr>
          <w:rFonts w:ascii="Arial" w:hAnsi="Arial" w:cs="Arial"/>
          <w:sz w:val="24"/>
          <w:szCs w:val="24"/>
          <w:u w:val="single"/>
        </w:rPr>
        <w:t xml:space="preserve"> Standards</w:t>
      </w:r>
      <w:r>
        <w:rPr>
          <w:rFonts w:ascii="Arial" w:hAnsi="Arial" w:cs="Arial"/>
          <w:sz w:val="24"/>
          <w:szCs w:val="24"/>
          <w:u w:val="single"/>
        </w:rPr>
        <w:t xml:space="preserve"> Committee Dispensation</w:t>
      </w:r>
    </w:p>
    <w:p w14:paraId="6F13378C" w14:textId="4A90E772" w:rsidR="00C43398" w:rsidRDefault="00C43398" w:rsidP="00826A31">
      <w:pPr>
        <w:rPr>
          <w:rFonts w:ascii="Arial" w:hAnsi="Arial" w:cs="Arial"/>
          <w:sz w:val="24"/>
          <w:szCs w:val="24"/>
        </w:rPr>
      </w:pPr>
      <w:r>
        <w:rPr>
          <w:rFonts w:ascii="Arial" w:hAnsi="Arial" w:cs="Arial"/>
          <w:sz w:val="24"/>
          <w:szCs w:val="24"/>
        </w:rPr>
        <w:t xml:space="preserve"> </w:t>
      </w:r>
    </w:p>
    <w:p w14:paraId="39734B5D" w14:textId="3FD1CF87" w:rsidR="008833DB" w:rsidRDefault="00FA3D5E" w:rsidP="00826A31">
      <w:pPr>
        <w:rPr>
          <w:rFonts w:ascii="Arial" w:hAnsi="Arial" w:cs="Arial"/>
          <w:sz w:val="24"/>
          <w:szCs w:val="24"/>
        </w:rPr>
      </w:pPr>
      <w:r>
        <w:rPr>
          <w:rFonts w:ascii="Arial" w:hAnsi="Arial" w:cs="Arial"/>
          <w:sz w:val="24"/>
          <w:szCs w:val="24"/>
        </w:rPr>
        <w:t xml:space="preserve">Due to the significant effect the proposals will have on the community, </w:t>
      </w:r>
      <w:r w:rsidR="008E1A5C">
        <w:rPr>
          <w:rFonts w:ascii="Arial" w:hAnsi="Arial" w:cs="Arial"/>
          <w:sz w:val="24"/>
          <w:szCs w:val="24"/>
        </w:rPr>
        <w:t xml:space="preserve">Members will also recall that a dispensation </w:t>
      </w:r>
      <w:r w:rsidR="004609AA">
        <w:rPr>
          <w:rFonts w:ascii="Arial" w:hAnsi="Arial" w:cs="Arial"/>
          <w:sz w:val="24"/>
          <w:szCs w:val="24"/>
        </w:rPr>
        <w:t xml:space="preserve">was granted by Carmarthenshire County Council’s Standards Committee to enable </w:t>
      </w:r>
      <w:r w:rsidR="007723AD">
        <w:rPr>
          <w:rFonts w:ascii="Arial" w:hAnsi="Arial" w:cs="Arial"/>
          <w:sz w:val="24"/>
          <w:szCs w:val="24"/>
        </w:rPr>
        <w:t xml:space="preserve">Councillors Dean, Gibbon, Havard Hughes, </w:t>
      </w:r>
      <w:r w:rsidR="00BF64B0">
        <w:rPr>
          <w:rFonts w:ascii="Arial" w:hAnsi="Arial" w:cs="Arial"/>
          <w:sz w:val="24"/>
          <w:szCs w:val="24"/>
        </w:rPr>
        <w:t xml:space="preserve">Lewis, Mason and Williams to </w:t>
      </w:r>
      <w:r w:rsidR="006A5FE0">
        <w:rPr>
          <w:rFonts w:ascii="Arial" w:hAnsi="Arial" w:cs="Arial"/>
          <w:sz w:val="24"/>
          <w:szCs w:val="24"/>
        </w:rPr>
        <w:t xml:space="preserve">speak, vote and respond to the consultation as their homes or those of their families are directly affected </w:t>
      </w:r>
      <w:r w:rsidR="000A55AD">
        <w:rPr>
          <w:rFonts w:ascii="Arial" w:hAnsi="Arial" w:cs="Arial"/>
          <w:sz w:val="24"/>
          <w:szCs w:val="24"/>
        </w:rPr>
        <w:t xml:space="preserve">by </w:t>
      </w:r>
      <w:r w:rsidR="00CF73E2">
        <w:rPr>
          <w:rFonts w:ascii="Arial" w:hAnsi="Arial" w:cs="Arial"/>
          <w:sz w:val="24"/>
          <w:szCs w:val="24"/>
        </w:rPr>
        <w:t xml:space="preserve">the proposal.  </w:t>
      </w:r>
      <w:r w:rsidR="00982098">
        <w:rPr>
          <w:rFonts w:ascii="Arial" w:hAnsi="Arial" w:cs="Arial"/>
          <w:sz w:val="24"/>
          <w:szCs w:val="24"/>
        </w:rPr>
        <w:t>The dispensation remains in place throughout the consultation process.</w:t>
      </w:r>
    </w:p>
    <w:p w14:paraId="19FA1210" w14:textId="77777777" w:rsidR="008833DB" w:rsidRPr="00496C64" w:rsidRDefault="008833DB" w:rsidP="00826A31">
      <w:pPr>
        <w:rPr>
          <w:rFonts w:ascii="Arial" w:hAnsi="Arial" w:cs="Arial"/>
          <w:sz w:val="24"/>
          <w:szCs w:val="24"/>
          <w:u w:val="single"/>
        </w:rPr>
      </w:pPr>
    </w:p>
    <w:p w14:paraId="7F47A2EE" w14:textId="5E8E827F" w:rsidR="007739A1" w:rsidRDefault="00EB6E8A" w:rsidP="00826A31">
      <w:pPr>
        <w:rPr>
          <w:rFonts w:ascii="Arial" w:hAnsi="Arial" w:cs="Arial"/>
          <w:sz w:val="24"/>
          <w:szCs w:val="24"/>
          <w:u w:val="single"/>
        </w:rPr>
      </w:pPr>
      <w:r w:rsidRPr="00496C64">
        <w:rPr>
          <w:rFonts w:ascii="Arial" w:hAnsi="Arial" w:cs="Arial"/>
          <w:sz w:val="24"/>
          <w:szCs w:val="24"/>
          <w:u w:val="single"/>
        </w:rPr>
        <w:t xml:space="preserve">4.3 </w:t>
      </w:r>
      <w:r w:rsidR="002838D5" w:rsidRPr="00496C64">
        <w:rPr>
          <w:rFonts w:ascii="Arial" w:hAnsi="Arial" w:cs="Arial"/>
          <w:sz w:val="24"/>
          <w:szCs w:val="24"/>
          <w:u w:val="single"/>
        </w:rPr>
        <w:t>Green</w:t>
      </w:r>
      <w:r w:rsidR="002838D5" w:rsidRPr="00EB6E8A">
        <w:rPr>
          <w:rFonts w:ascii="Arial" w:hAnsi="Arial" w:cs="Arial"/>
          <w:sz w:val="24"/>
          <w:szCs w:val="24"/>
          <w:u w:val="single"/>
        </w:rPr>
        <w:t xml:space="preserve"> GEN Cymru</w:t>
      </w:r>
      <w:r w:rsidR="007739A1">
        <w:rPr>
          <w:rFonts w:ascii="Arial" w:hAnsi="Arial" w:cs="Arial"/>
          <w:sz w:val="24"/>
          <w:szCs w:val="24"/>
          <w:u w:val="single"/>
        </w:rPr>
        <w:t xml:space="preserve"> Phase 2 Consultation</w:t>
      </w:r>
      <w:r w:rsidR="006C3FC6">
        <w:rPr>
          <w:rFonts w:ascii="Arial" w:hAnsi="Arial" w:cs="Arial"/>
          <w:sz w:val="24"/>
          <w:szCs w:val="24"/>
          <w:u w:val="single"/>
        </w:rPr>
        <w:t xml:space="preserve"> and Proposals</w:t>
      </w:r>
    </w:p>
    <w:p w14:paraId="62A67992" w14:textId="77777777" w:rsidR="007739A1" w:rsidRDefault="007739A1" w:rsidP="00826A31">
      <w:pPr>
        <w:rPr>
          <w:rFonts w:ascii="Arial" w:hAnsi="Arial" w:cs="Arial"/>
          <w:sz w:val="24"/>
          <w:szCs w:val="24"/>
          <w:u w:val="single"/>
        </w:rPr>
      </w:pPr>
    </w:p>
    <w:p w14:paraId="0C8A5FA9" w14:textId="07FE8E8C" w:rsidR="00C26148" w:rsidRDefault="007739A1" w:rsidP="00826A31">
      <w:pPr>
        <w:rPr>
          <w:rFonts w:ascii="Arial" w:hAnsi="Arial" w:cs="Arial"/>
          <w:sz w:val="24"/>
          <w:szCs w:val="24"/>
        </w:rPr>
      </w:pPr>
      <w:r w:rsidRPr="007739A1">
        <w:rPr>
          <w:rFonts w:ascii="Arial" w:hAnsi="Arial" w:cs="Arial"/>
          <w:sz w:val="24"/>
          <w:szCs w:val="24"/>
        </w:rPr>
        <w:t>Green GEN Cymru</w:t>
      </w:r>
      <w:r w:rsidR="002838D5">
        <w:rPr>
          <w:rFonts w:ascii="Arial" w:hAnsi="Arial" w:cs="Arial"/>
          <w:sz w:val="24"/>
          <w:szCs w:val="24"/>
        </w:rPr>
        <w:t xml:space="preserve"> have </w:t>
      </w:r>
      <w:r w:rsidR="0080518C">
        <w:rPr>
          <w:rFonts w:ascii="Arial" w:hAnsi="Arial" w:cs="Arial"/>
          <w:sz w:val="24"/>
          <w:szCs w:val="24"/>
        </w:rPr>
        <w:t xml:space="preserve">updated their proposals in response to the 2024 consultation, by </w:t>
      </w:r>
      <w:r w:rsidR="00FC2872">
        <w:rPr>
          <w:rFonts w:ascii="Arial" w:hAnsi="Arial" w:cs="Arial"/>
          <w:sz w:val="24"/>
          <w:szCs w:val="24"/>
        </w:rPr>
        <w:t xml:space="preserve">producing a draft route alignment </w:t>
      </w:r>
      <w:r w:rsidR="00FF2C25">
        <w:rPr>
          <w:rFonts w:ascii="Arial" w:hAnsi="Arial" w:cs="Arial"/>
          <w:sz w:val="24"/>
          <w:szCs w:val="24"/>
        </w:rPr>
        <w:t>including proposed pylon locations and placing some sections underground.</w:t>
      </w:r>
      <w:r w:rsidR="00AA0206">
        <w:rPr>
          <w:rFonts w:ascii="Arial" w:hAnsi="Arial" w:cs="Arial"/>
          <w:sz w:val="24"/>
          <w:szCs w:val="24"/>
        </w:rPr>
        <w:t xml:space="preserve">  </w:t>
      </w:r>
      <w:r w:rsidR="00AA59A9">
        <w:rPr>
          <w:rFonts w:ascii="Arial" w:hAnsi="Arial" w:cs="Arial"/>
          <w:sz w:val="24"/>
          <w:szCs w:val="24"/>
        </w:rPr>
        <w:t xml:space="preserve">Green GEN Cymru believe </w:t>
      </w:r>
      <w:r w:rsidR="008C409A">
        <w:rPr>
          <w:rFonts w:ascii="Arial" w:hAnsi="Arial" w:cs="Arial"/>
          <w:sz w:val="24"/>
          <w:szCs w:val="24"/>
        </w:rPr>
        <w:t xml:space="preserve">that the proposed location of the pylons seeks to keep </w:t>
      </w:r>
      <w:r w:rsidR="004F38E7">
        <w:rPr>
          <w:rFonts w:ascii="Arial" w:hAnsi="Arial" w:cs="Arial"/>
          <w:sz w:val="24"/>
          <w:szCs w:val="24"/>
        </w:rPr>
        <w:t xml:space="preserve">the effect on communities and the landscape as low as possible.  </w:t>
      </w:r>
      <w:r w:rsidR="009B1DDF">
        <w:rPr>
          <w:rFonts w:ascii="Arial" w:hAnsi="Arial" w:cs="Arial"/>
          <w:sz w:val="24"/>
          <w:szCs w:val="24"/>
        </w:rPr>
        <w:t>In its first consultation, Green GEN</w:t>
      </w:r>
      <w:r w:rsidR="0093156D">
        <w:rPr>
          <w:rFonts w:ascii="Arial" w:hAnsi="Arial" w:cs="Arial"/>
          <w:sz w:val="24"/>
          <w:szCs w:val="24"/>
        </w:rPr>
        <w:t xml:space="preserve"> Cymru proposed a wide corridor </w:t>
      </w:r>
      <w:r w:rsidR="001F271C">
        <w:rPr>
          <w:rFonts w:ascii="Arial" w:hAnsi="Arial" w:cs="Arial"/>
          <w:sz w:val="24"/>
          <w:szCs w:val="24"/>
        </w:rPr>
        <w:t xml:space="preserve">which stretched </w:t>
      </w:r>
      <w:r w:rsidR="007E1D55">
        <w:rPr>
          <w:rFonts w:ascii="Arial" w:hAnsi="Arial" w:cs="Arial"/>
          <w:sz w:val="24"/>
          <w:szCs w:val="24"/>
        </w:rPr>
        <w:t xml:space="preserve">west </w:t>
      </w:r>
      <w:r w:rsidR="0047603F">
        <w:rPr>
          <w:rFonts w:ascii="Arial" w:hAnsi="Arial" w:cs="Arial"/>
          <w:sz w:val="24"/>
          <w:szCs w:val="24"/>
        </w:rPr>
        <w:t xml:space="preserve">of the A485.  The company as part of the second phase to the consultation </w:t>
      </w:r>
      <w:r w:rsidR="000748BC">
        <w:rPr>
          <w:rFonts w:ascii="Arial" w:hAnsi="Arial" w:cs="Arial"/>
          <w:sz w:val="24"/>
          <w:szCs w:val="24"/>
        </w:rPr>
        <w:t>propose</w:t>
      </w:r>
      <w:r w:rsidR="00326A9C">
        <w:rPr>
          <w:rFonts w:ascii="Arial" w:hAnsi="Arial" w:cs="Arial"/>
          <w:sz w:val="24"/>
          <w:szCs w:val="24"/>
        </w:rPr>
        <w:t>s</w:t>
      </w:r>
      <w:r w:rsidR="000748BC">
        <w:rPr>
          <w:rFonts w:ascii="Arial" w:hAnsi="Arial" w:cs="Arial"/>
          <w:sz w:val="24"/>
          <w:szCs w:val="24"/>
        </w:rPr>
        <w:t xml:space="preserve"> a narrower corridor </w:t>
      </w:r>
      <w:r w:rsidR="00A31896">
        <w:rPr>
          <w:rFonts w:ascii="Arial" w:hAnsi="Arial" w:cs="Arial"/>
          <w:sz w:val="24"/>
          <w:szCs w:val="24"/>
        </w:rPr>
        <w:t xml:space="preserve">for </w:t>
      </w:r>
      <w:r w:rsidR="000748BC">
        <w:rPr>
          <w:rFonts w:ascii="Arial" w:hAnsi="Arial" w:cs="Arial"/>
          <w:sz w:val="24"/>
          <w:szCs w:val="24"/>
        </w:rPr>
        <w:t xml:space="preserve">the </w:t>
      </w:r>
      <w:r w:rsidR="00EA2E7B">
        <w:rPr>
          <w:rFonts w:ascii="Arial" w:hAnsi="Arial" w:cs="Arial"/>
          <w:sz w:val="24"/>
          <w:szCs w:val="24"/>
        </w:rPr>
        <w:t xml:space="preserve">electricity line </w:t>
      </w:r>
      <w:r w:rsidR="007E1D55">
        <w:rPr>
          <w:rFonts w:ascii="Arial" w:hAnsi="Arial" w:cs="Arial"/>
          <w:sz w:val="24"/>
          <w:szCs w:val="24"/>
        </w:rPr>
        <w:t>to the east of the A485.</w:t>
      </w:r>
      <w:r w:rsidR="006972DD">
        <w:rPr>
          <w:rFonts w:ascii="Arial" w:hAnsi="Arial" w:cs="Arial"/>
          <w:sz w:val="24"/>
          <w:szCs w:val="24"/>
        </w:rPr>
        <w:t xml:space="preserve">  </w:t>
      </w:r>
      <w:r w:rsidR="00767F6E">
        <w:rPr>
          <w:rFonts w:ascii="Arial" w:hAnsi="Arial" w:cs="Arial"/>
          <w:sz w:val="24"/>
          <w:szCs w:val="24"/>
        </w:rPr>
        <w:t xml:space="preserve">Two sections of route run through Llanllawddog, </w:t>
      </w:r>
      <w:r w:rsidR="000E56AC">
        <w:rPr>
          <w:rFonts w:ascii="Arial" w:hAnsi="Arial" w:cs="Arial"/>
          <w:sz w:val="24"/>
          <w:szCs w:val="24"/>
        </w:rPr>
        <w:t>namely section</w:t>
      </w:r>
      <w:r w:rsidR="006972DD">
        <w:rPr>
          <w:rFonts w:ascii="Arial" w:hAnsi="Arial" w:cs="Arial"/>
          <w:sz w:val="24"/>
          <w:szCs w:val="24"/>
        </w:rPr>
        <w:t xml:space="preserve"> </w:t>
      </w:r>
      <w:r w:rsidR="00AB3544">
        <w:rPr>
          <w:rFonts w:ascii="Arial" w:hAnsi="Arial" w:cs="Arial"/>
          <w:sz w:val="24"/>
          <w:szCs w:val="24"/>
        </w:rPr>
        <w:t>4</w:t>
      </w:r>
      <w:r w:rsidR="006972DD">
        <w:rPr>
          <w:rFonts w:ascii="Arial" w:hAnsi="Arial" w:cs="Arial"/>
          <w:sz w:val="24"/>
          <w:szCs w:val="24"/>
        </w:rPr>
        <w:t xml:space="preserve"> </w:t>
      </w:r>
      <w:proofErr w:type="spellStart"/>
      <w:r w:rsidR="00AB3544">
        <w:rPr>
          <w:rFonts w:ascii="Arial" w:hAnsi="Arial" w:cs="Arial"/>
          <w:sz w:val="24"/>
          <w:szCs w:val="24"/>
        </w:rPr>
        <w:t>Alltwalis</w:t>
      </w:r>
      <w:proofErr w:type="spellEnd"/>
      <w:r w:rsidR="00AB3544">
        <w:rPr>
          <w:rFonts w:ascii="Arial" w:hAnsi="Arial" w:cs="Arial"/>
          <w:sz w:val="24"/>
          <w:szCs w:val="24"/>
        </w:rPr>
        <w:t xml:space="preserve"> to </w:t>
      </w:r>
      <w:proofErr w:type="spellStart"/>
      <w:r w:rsidR="00AB3544">
        <w:rPr>
          <w:rFonts w:ascii="Arial" w:hAnsi="Arial" w:cs="Arial"/>
          <w:sz w:val="24"/>
          <w:szCs w:val="24"/>
        </w:rPr>
        <w:t>Rhydargaeau</w:t>
      </w:r>
      <w:proofErr w:type="spellEnd"/>
      <w:r w:rsidR="00AB3544">
        <w:rPr>
          <w:rFonts w:ascii="Arial" w:hAnsi="Arial" w:cs="Arial"/>
          <w:sz w:val="24"/>
          <w:szCs w:val="24"/>
        </w:rPr>
        <w:t xml:space="preserve"> </w:t>
      </w:r>
      <w:r w:rsidR="006972DD">
        <w:rPr>
          <w:rFonts w:ascii="Arial" w:hAnsi="Arial" w:cs="Arial"/>
          <w:sz w:val="24"/>
          <w:szCs w:val="24"/>
        </w:rPr>
        <w:t xml:space="preserve">and </w:t>
      </w:r>
      <w:r w:rsidR="00B52977">
        <w:rPr>
          <w:rFonts w:ascii="Arial" w:hAnsi="Arial" w:cs="Arial"/>
          <w:sz w:val="24"/>
          <w:szCs w:val="24"/>
        </w:rPr>
        <w:t xml:space="preserve">section </w:t>
      </w:r>
      <w:r w:rsidR="00AB3544">
        <w:rPr>
          <w:rFonts w:ascii="Arial" w:hAnsi="Arial" w:cs="Arial"/>
          <w:sz w:val="24"/>
          <w:szCs w:val="24"/>
        </w:rPr>
        <w:t>5</w:t>
      </w:r>
      <w:r w:rsidR="006972DD">
        <w:rPr>
          <w:rFonts w:ascii="Arial" w:hAnsi="Arial" w:cs="Arial"/>
          <w:sz w:val="24"/>
          <w:szCs w:val="24"/>
        </w:rPr>
        <w:t xml:space="preserve"> </w:t>
      </w:r>
      <w:r w:rsidR="005F5B9C">
        <w:rPr>
          <w:rFonts w:ascii="Arial" w:hAnsi="Arial" w:cs="Arial"/>
          <w:sz w:val="24"/>
          <w:szCs w:val="24"/>
        </w:rPr>
        <w:t xml:space="preserve">(north section) </w:t>
      </w:r>
      <w:proofErr w:type="spellStart"/>
      <w:r w:rsidR="00AB3544">
        <w:rPr>
          <w:rFonts w:ascii="Arial" w:hAnsi="Arial" w:cs="Arial"/>
          <w:sz w:val="24"/>
          <w:szCs w:val="24"/>
        </w:rPr>
        <w:t>Rhydargaeau</w:t>
      </w:r>
      <w:proofErr w:type="spellEnd"/>
      <w:r w:rsidR="00F83309">
        <w:rPr>
          <w:rFonts w:ascii="Arial" w:hAnsi="Arial" w:cs="Arial"/>
          <w:sz w:val="24"/>
          <w:szCs w:val="24"/>
        </w:rPr>
        <w:t xml:space="preserve"> to </w:t>
      </w:r>
      <w:proofErr w:type="spellStart"/>
      <w:r w:rsidR="00F83309">
        <w:rPr>
          <w:rFonts w:ascii="Arial" w:hAnsi="Arial" w:cs="Arial"/>
          <w:sz w:val="24"/>
          <w:szCs w:val="24"/>
        </w:rPr>
        <w:t>Llandyfaelog</w:t>
      </w:r>
      <w:proofErr w:type="spellEnd"/>
      <w:r w:rsidR="00B52977">
        <w:rPr>
          <w:rFonts w:ascii="Arial" w:hAnsi="Arial" w:cs="Arial"/>
          <w:sz w:val="24"/>
          <w:szCs w:val="24"/>
        </w:rPr>
        <w:t xml:space="preserve">.  </w:t>
      </w:r>
      <w:r w:rsidR="00A84F49">
        <w:rPr>
          <w:rFonts w:ascii="Arial" w:hAnsi="Arial" w:cs="Arial"/>
          <w:sz w:val="24"/>
          <w:szCs w:val="24"/>
        </w:rPr>
        <w:t xml:space="preserve">The draft route alignment in </w:t>
      </w:r>
      <w:r w:rsidR="00B52977">
        <w:rPr>
          <w:rFonts w:ascii="Arial" w:hAnsi="Arial" w:cs="Arial"/>
          <w:sz w:val="24"/>
          <w:szCs w:val="24"/>
        </w:rPr>
        <w:t>Section 4</w:t>
      </w:r>
      <w:r w:rsidR="000E56AC">
        <w:rPr>
          <w:rFonts w:ascii="Arial" w:hAnsi="Arial" w:cs="Arial"/>
          <w:sz w:val="24"/>
          <w:szCs w:val="24"/>
        </w:rPr>
        <w:t xml:space="preserve"> follows a southerly direction crossing Afon Gwili</w:t>
      </w:r>
      <w:r w:rsidR="00214FE1">
        <w:rPr>
          <w:rFonts w:ascii="Arial" w:hAnsi="Arial" w:cs="Arial"/>
          <w:sz w:val="24"/>
          <w:szCs w:val="24"/>
        </w:rPr>
        <w:t xml:space="preserve"> and to the east of </w:t>
      </w:r>
      <w:proofErr w:type="spellStart"/>
      <w:r w:rsidR="00214FE1">
        <w:rPr>
          <w:rFonts w:ascii="Arial" w:hAnsi="Arial" w:cs="Arial"/>
          <w:sz w:val="24"/>
          <w:szCs w:val="24"/>
        </w:rPr>
        <w:t>Pontarsais</w:t>
      </w:r>
      <w:proofErr w:type="spellEnd"/>
      <w:r w:rsidR="00817FF4">
        <w:rPr>
          <w:rFonts w:ascii="Arial" w:hAnsi="Arial" w:cs="Arial"/>
          <w:sz w:val="24"/>
          <w:szCs w:val="24"/>
        </w:rPr>
        <w:t xml:space="preserve">, crossing Nant </w:t>
      </w:r>
      <w:proofErr w:type="spellStart"/>
      <w:r w:rsidR="00817FF4">
        <w:rPr>
          <w:rFonts w:ascii="Arial" w:hAnsi="Arial" w:cs="Arial"/>
          <w:sz w:val="24"/>
          <w:szCs w:val="24"/>
        </w:rPr>
        <w:t>Corrwg</w:t>
      </w:r>
      <w:proofErr w:type="spellEnd"/>
      <w:r w:rsidR="00817FF4">
        <w:rPr>
          <w:rFonts w:ascii="Arial" w:hAnsi="Arial" w:cs="Arial"/>
          <w:sz w:val="24"/>
          <w:szCs w:val="24"/>
        </w:rPr>
        <w:t xml:space="preserve"> and then east of </w:t>
      </w:r>
      <w:proofErr w:type="spellStart"/>
      <w:r w:rsidR="00817FF4">
        <w:rPr>
          <w:rFonts w:ascii="Arial" w:hAnsi="Arial" w:cs="Arial"/>
          <w:sz w:val="24"/>
          <w:szCs w:val="24"/>
        </w:rPr>
        <w:t>Rhydargaeau</w:t>
      </w:r>
      <w:proofErr w:type="spellEnd"/>
      <w:r w:rsidR="008A1204">
        <w:rPr>
          <w:rFonts w:ascii="Arial" w:hAnsi="Arial" w:cs="Arial"/>
          <w:sz w:val="24"/>
          <w:szCs w:val="24"/>
        </w:rPr>
        <w:t xml:space="preserve">.  This section spans 4.2km and supported by 20 steel lattice pylons </w:t>
      </w:r>
      <w:r w:rsidR="00821984">
        <w:rPr>
          <w:rFonts w:ascii="Arial" w:hAnsi="Arial" w:cs="Arial"/>
          <w:sz w:val="24"/>
          <w:szCs w:val="24"/>
        </w:rPr>
        <w:t>at</w:t>
      </w:r>
      <w:r w:rsidR="00D4370F">
        <w:rPr>
          <w:rFonts w:ascii="Arial" w:hAnsi="Arial" w:cs="Arial"/>
          <w:sz w:val="24"/>
          <w:szCs w:val="24"/>
        </w:rPr>
        <w:t xml:space="preserve"> an average height of 29.</w:t>
      </w:r>
      <w:r w:rsidR="00821984">
        <w:rPr>
          <w:rFonts w:ascii="Arial" w:hAnsi="Arial" w:cs="Arial"/>
          <w:sz w:val="24"/>
          <w:szCs w:val="24"/>
        </w:rPr>
        <w:t>5 metres.</w:t>
      </w:r>
      <w:r w:rsidR="00245BA3">
        <w:rPr>
          <w:rFonts w:ascii="Arial" w:hAnsi="Arial" w:cs="Arial"/>
          <w:sz w:val="24"/>
          <w:szCs w:val="24"/>
        </w:rPr>
        <w:t xml:space="preserve"> The route has been chosen </w:t>
      </w:r>
      <w:r w:rsidR="00D9179B">
        <w:rPr>
          <w:rFonts w:ascii="Arial" w:hAnsi="Arial" w:cs="Arial"/>
          <w:sz w:val="24"/>
          <w:szCs w:val="24"/>
        </w:rPr>
        <w:t xml:space="preserve">to increase distances away from properties in </w:t>
      </w:r>
      <w:proofErr w:type="spellStart"/>
      <w:r w:rsidR="00D9179B">
        <w:rPr>
          <w:rFonts w:ascii="Arial" w:hAnsi="Arial" w:cs="Arial"/>
          <w:sz w:val="24"/>
          <w:szCs w:val="24"/>
        </w:rPr>
        <w:t>Pontarsais</w:t>
      </w:r>
      <w:proofErr w:type="spellEnd"/>
      <w:r w:rsidR="00D9179B">
        <w:rPr>
          <w:rFonts w:ascii="Arial" w:hAnsi="Arial" w:cs="Arial"/>
          <w:sz w:val="24"/>
          <w:szCs w:val="24"/>
        </w:rPr>
        <w:t xml:space="preserve"> and </w:t>
      </w:r>
      <w:proofErr w:type="spellStart"/>
      <w:r w:rsidR="00D9179B">
        <w:rPr>
          <w:rFonts w:ascii="Arial" w:hAnsi="Arial" w:cs="Arial"/>
          <w:sz w:val="24"/>
          <w:szCs w:val="24"/>
        </w:rPr>
        <w:t>Rhydargaeau</w:t>
      </w:r>
      <w:proofErr w:type="spellEnd"/>
      <w:r w:rsidR="00D9179B">
        <w:rPr>
          <w:rFonts w:ascii="Arial" w:hAnsi="Arial" w:cs="Arial"/>
          <w:sz w:val="24"/>
          <w:szCs w:val="24"/>
        </w:rPr>
        <w:t xml:space="preserve">.  </w:t>
      </w:r>
    </w:p>
    <w:p w14:paraId="7DCF8B82" w14:textId="77777777" w:rsidR="00C26148" w:rsidRDefault="00C26148" w:rsidP="00826A31">
      <w:pPr>
        <w:rPr>
          <w:rFonts w:ascii="Arial" w:hAnsi="Arial" w:cs="Arial"/>
          <w:sz w:val="24"/>
          <w:szCs w:val="24"/>
        </w:rPr>
      </w:pPr>
    </w:p>
    <w:p w14:paraId="22471E52" w14:textId="77777777" w:rsidR="003511CF" w:rsidRDefault="00CD3EF7" w:rsidP="00826A31">
      <w:pPr>
        <w:rPr>
          <w:rFonts w:ascii="Arial" w:hAnsi="Arial" w:cs="Arial"/>
          <w:sz w:val="24"/>
          <w:szCs w:val="24"/>
        </w:rPr>
      </w:pPr>
      <w:r>
        <w:rPr>
          <w:rFonts w:ascii="Arial" w:hAnsi="Arial" w:cs="Arial"/>
          <w:sz w:val="24"/>
          <w:szCs w:val="24"/>
        </w:rPr>
        <w:t>Section 5</w:t>
      </w:r>
      <w:r w:rsidR="00C26148">
        <w:rPr>
          <w:rFonts w:ascii="Arial" w:hAnsi="Arial" w:cs="Arial"/>
          <w:sz w:val="24"/>
          <w:szCs w:val="24"/>
        </w:rPr>
        <w:t xml:space="preserve"> cont</w:t>
      </w:r>
      <w:r w:rsidR="00434CE9">
        <w:rPr>
          <w:rFonts w:ascii="Arial" w:hAnsi="Arial" w:cs="Arial"/>
          <w:sz w:val="24"/>
          <w:szCs w:val="24"/>
        </w:rPr>
        <w:t>i</w:t>
      </w:r>
      <w:r w:rsidR="00C26148">
        <w:rPr>
          <w:rFonts w:ascii="Arial" w:hAnsi="Arial" w:cs="Arial"/>
          <w:sz w:val="24"/>
          <w:szCs w:val="24"/>
        </w:rPr>
        <w:t>nues southwards</w:t>
      </w:r>
      <w:r w:rsidR="00434CE9">
        <w:rPr>
          <w:rFonts w:ascii="Arial" w:hAnsi="Arial" w:cs="Arial"/>
          <w:sz w:val="24"/>
          <w:szCs w:val="24"/>
        </w:rPr>
        <w:t xml:space="preserve"> from </w:t>
      </w:r>
      <w:proofErr w:type="spellStart"/>
      <w:r w:rsidR="00434CE9">
        <w:rPr>
          <w:rFonts w:ascii="Arial" w:hAnsi="Arial" w:cs="Arial"/>
          <w:sz w:val="24"/>
          <w:szCs w:val="24"/>
        </w:rPr>
        <w:t>Rhydargaeau</w:t>
      </w:r>
      <w:proofErr w:type="spellEnd"/>
      <w:r w:rsidR="00434CE9">
        <w:rPr>
          <w:rFonts w:ascii="Arial" w:hAnsi="Arial" w:cs="Arial"/>
          <w:sz w:val="24"/>
          <w:szCs w:val="24"/>
        </w:rPr>
        <w:t xml:space="preserve"> towards Peniel</w:t>
      </w:r>
      <w:r w:rsidR="006D3550">
        <w:rPr>
          <w:rFonts w:ascii="Arial" w:hAnsi="Arial" w:cs="Arial"/>
          <w:sz w:val="24"/>
          <w:szCs w:val="24"/>
        </w:rPr>
        <w:t xml:space="preserve"> ending </w:t>
      </w:r>
      <w:r w:rsidR="005B0FA6">
        <w:rPr>
          <w:rFonts w:ascii="Arial" w:hAnsi="Arial" w:cs="Arial"/>
          <w:sz w:val="24"/>
          <w:szCs w:val="24"/>
        </w:rPr>
        <w:t xml:space="preserve">in </w:t>
      </w:r>
      <w:proofErr w:type="spellStart"/>
      <w:r w:rsidR="005B0FA6">
        <w:rPr>
          <w:rFonts w:ascii="Arial" w:hAnsi="Arial" w:cs="Arial"/>
          <w:sz w:val="24"/>
          <w:szCs w:val="24"/>
        </w:rPr>
        <w:t>Llandyfaelog</w:t>
      </w:r>
      <w:proofErr w:type="spellEnd"/>
      <w:r w:rsidR="00910FA7">
        <w:rPr>
          <w:rFonts w:ascii="Arial" w:hAnsi="Arial" w:cs="Arial"/>
          <w:sz w:val="24"/>
          <w:szCs w:val="24"/>
        </w:rPr>
        <w:t>.  Th</w:t>
      </w:r>
      <w:r w:rsidR="004E16A5">
        <w:rPr>
          <w:rFonts w:ascii="Arial" w:hAnsi="Arial" w:cs="Arial"/>
          <w:sz w:val="24"/>
          <w:szCs w:val="24"/>
        </w:rPr>
        <w:t>e total length of section 5 is 10km</w:t>
      </w:r>
      <w:r w:rsidR="000F55D3">
        <w:rPr>
          <w:rFonts w:ascii="Arial" w:hAnsi="Arial" w:cs="Arial"/>
          <w:sz w:val="24"/>
          <w:szCs w:val="24"/>
        </w:rPr>
        <w:t xml:space="preserve"> with </w:t>
      </w:r>
      <w:r w:rsidR="00F23485">
        <w:rPr>
          <w:rFonts w:ascii="Arial" w:hAnsi="Arial" w:cs="Arial"/>
          <w:sz w:val="24"/>
          <w:szCs w:val="24"/>
        </w:rPr>
        <w:t xml:space="preserve">approximately 10 pylons </w:t>
      </w:r>
      <w:r w:rsidR="00D74F15">
        <w:rPr>
          <w:rFonts w:ascii="Arial" w:hAnsi="Arial" w:cs="Arial"/>
          <w:sz w:val="24"/>
          <w:szCs w:val="24"/>
        </w:rPr>
        <w:t xml:space="preserve">proposed to </w:t>
      </w:r>
      <w:proofErr w:type="gramStart"/>
      <w:r w:rsidR="00D74F15">
        <w:rPr>
          <w:rFonts w:ascii="Arial" w:hAnsi="Arial" w:cs="Arial"/>
          <w:sz w:val="24"/>
          <w:szCs w:val="24"/>
        </w:rPr>
        <w:t>be located in</w:t>
      </w:r>
      <w:proofErr w:type="gramEnd"/>
      <w:r w:rsidR="00D74F15">
        <w:rPr>
          <w:rFonts w:ascii="Arial" w:hAnsi="Arial" w:cs="Arial"/>
          <w:sz w:val="24"/>
          <w:szCs w:val="24"/>
        </w:rPr>
        <w:t xml:space="preserve"> the Council’s area. Parts of southern section</w:t>
      </w:r>
      <w:r w:rsidR="003B6EC7">
        <w:rPr>
          <w:rFonts w:ascii="Arial" w:hAnsi="Arial" w:cs="Arial"/>
          <w:sz w:val="24"/>
          <w:szCs w:val="24"/>
        </w:rPr>
        <w:t xml:space="preserve"> 5 are proposed to be situated underground </w:t>
      </w:r>
      <w:r w:rsidR="006A305F">
        <w:rPr>
          <w:rFonts w:ascii="Arial" w:hAnsi="Arial" w:cs="Arial"/>
          <w:sz w:val="24"/>
          <w:szCs w:val="24"/>
        </w:rPr>
        <w:t xml:space="preserve">at Merlin’s Hill and </w:t>
      </w:r>
      <w:proofErr w:type="spellStart"/>
      <w:r w:rsidR="006A305F">
        <w:rPr>
          <w:rFonts w:ascii="Arial" w:hAnsi="Arial" w:cs="Arial"/>
          <w:sz w:val="24"/>
          <w:szCs w:val="24"/>
        </w:rPr>
        <w:t>Llandyfaelog</w:t>
      </w:r>
      <w:proofErr w:type="spellEnd"/>
      <w:r w:rsidR="006A305F">
        <w:rPr>
          <w:rFonts w:ascii="Arial" w:hAnsi="Arial" w:cs="Arial"/>
          <w:sz w:val="24"/>
          <w:szCs w:val="24"/>
        </w:rPr>
        <w:t xml:space="preserve">.  </w:t>
      </w:r>
    </w:p>
    <w:p w14:paraId="7A1F268C" w14:textId="77777777" w:rsidR="003511CF" w:rsidRDefault="003511CF" w:rsidP="00826A31">
      <w:pPr>
        <w:rPr>
          <w:rFonts w:ascii="Arial" w:hAnsi="Arial" w:cs="Arial"/>
          <w:sz w:val="24"/>
          <w:szCs w:val="24"/>
        </w:rPr>
      </w:pPr>
    </w:p>
    <w:p w14:paraId="7746EDA2" w14:textId="1EF7103E" w:rsidR="005D57A6" w:rsidRPr="005D57A6" w:rsidRDefault="006C3FC6" w:rsidP="00826A31">
      <w:pPr>
        <w:rPr>
          <w:rFonts w:ascii="Arial" w:hAnsi="Arial" w:cs="Arial"/>
          <w:sz w:val="24"/>
          <w:szCs w:val="24"/>
          <w:u w:val="single"/>
        </w:rPr>
      </w:pPr>
      <w:r w:rsidRPr="006C3FC6">
        <w:rPr>
          <w:rFonts w:ascii="Arial" w:hAnsi="Arial" w:cs="Arial"/>
          <w:sz w:val="24"/>
          <w:szCs w:val="24"/>
          <w:u w:val="single"/>
        </w:rPr>
        <w:t xml:space="preserve">4.4 </w:t>
      </w:r>
      <w:r w:rsidR="005D57A6" w:rsidRPr="006C3FC6">
        <w:rPr>
          <w:rFonts w:ascii="Arial" w:hAnsi="Arial" w:cs="Arial"/>
          <w:sz w:val="24"/>
          <w:szCs w:val="24"/>
          <w:u w:val="single"/>
        </w:rPr>
        <w:t>Consultation</w:t>
      </w:r>
      <w:r w:rsidR="005D57A6" w:rsidRPr="005D57A6">
        <w:rPr>
          <w:rFonts w:ascii="Arial" w:hAnsi="Arial" w:cs="Arial"/>
          <w:sz w:val="24"/>
          <w:szCs w:val="24"/>
          <w:u w:val="single"/>
        </w:rPr>
        <w:t xml:space="preserve"> Event</w:t>
      </w:r>
    </w:p>
    <w:p w14:paraId="68376E8D" w14:textId="77777777" w:rsidR="005D57A6" w:rsidRPr="005D57A6" w:rsidRDefault="005D57A6" w:rsidP="00826A31">
      <w:pPr>
        <w:rPr>
          <w:rFonts w:ascii="Arial" w:hAnsi="Arial" w:cs="Arial"/>
          <w:sz w:val="24"/>
          <w:szCs w:val="24"/>
        </w:rPr>
      </w:pPr>
    </w:p>
    <w:p w14:paraId="3BDBEBC4" w14:textId="616B952E" w:rsidR="003511CF" w:rsidRDefault="003810AB" w:rsidP="00826A31">
      <w:pPr>
        <w:rPr>
          <w:rFonts w:ascii="Arial" w:hAnsi="Arial" w:cs="Arial"/>
          <w:sz w:val="24"/>
          <w:szCs w:val="24"/>
        </w:rPr>
      </w:pPr>
      <w:r>
        <w:rPr>
          <w:rFonts w:ascii="Arial" w:hAnsi="Arial" w:cs="Arial"/>
          <w:sz w:val="24"/>
          <w:szCs w:val="24"/>
        </w:rPr>
        <w:t xml:space="preserve">Green GEN Cymru held a series of consultation events </w:t>
      </w:r>
      <w:r w:rsidR="004D1E4F">
        <w:rPr>
          <w:rFonts w:ascii="Arial" w:hAnsi="Arial" w:cs="Arial"/>
          <w:sz w:val="24"/>
          <w:szCs w:val="24"/>
        </w:rPr>
        <w:t>during March 2025, although it must be noted that none were held in Llanllawddog despite representation being made</w:t>
      </w:r>
      <w:r w:rsidR="00010A11">
        <w:rPr>
          <w:rFonts w:ascii="Arial" w:hAnsi="Arial" w:cs="Arial"/>
          <w:sz w:val="24"/>
          <w:szCs w:val="24"/>
        </w:rPr>
        <w:t xml:space="preserve">.  The nearest consultations took place </w:t>
      </w:r>
      <w:r w:rsidR="00870462">
        <w:rPr>
          <w:rFonts w:ascii="Arial" w:hAnsi="Arial" w:cs="Arial"/>
          <w:sz w:val="24"/>
          <w:szCs w:val="24"/>
        </w:rPr>
        <w:t xml:space="preserve">at Peniel and in </w:t>
      </w:r>
      <w:proofErr w:type="spellStart"/>
      <w:r w:rsidR="00870462">
        <w:rPr>
          <w:rFonts w:ascii="Arial" w:hAnsi="Arial" w:cs="Arial"/>
          <w:sz w:val="24"/>
          <w:szCs w:val="24"/>
        </w:rPr>
        <w:t>Llanpumsaint</w:t>
      </w:r>
      <w:proofErr w:type="spellEnd"/>
      <w:r w:rsidR="00870462">
        <w:rPr>
          <w:rFonts w:ascii="Arial" w:hAnsi="Arial" w:cs="Arial"/>
          <w:sz w:val="24"/>
          <w:szCs w:val="24"/>
        </w:rPr>
        <w:t xml:space="preserve"> which is outside the proposed electricity route.  </w:t>
      </w:r>
    </w:p>
    <w:p w14:paraId="6C20ED40" w14:textId="77777777" w:rsidR="0076266B" w:rsidRDefault="0076266B" w:rsidP="00826A31">
      <w:pPr>
        <w:rPr>
          <w:rFonts w:ascii="Arial" w:hAnsi="Arial" w:cs="Arial"/>
          <w:sz w:val="24"/>
          <w:szCs w:val="24"/>
        </w:rPr>
      </w:pPr>
    </w:p>
    <w:p w14:paraId="450165B6" w14:textId="77777777" w:rsidR="006B2B70" w:rsidRDefault="0076266B" w:rsidP="00826A31">
      <w:pPr>
        <w:rPr>
          <w:rFonts w:ascii="Arial" w:hAnsi="Arial" w:cs="Arial"/>
          <w:sz w:val="24"/>
          <w:szCs w:val="24"/>
        </w:rPr>
      </w:pPr>
      <w:r>
        <w:rPr>
          <w:rFonts w:ascii="Arial" w:hAnsi="Arial" w:cs="Arial"/>
          <w:sz w:val="24"/>
          <w:szCs w:val="24"/>
        </w:rPr>
        <w:t>The Clerk attended the consultation</w:t>
      </w:r>
      <w:r w:rsidR="0024437D">
        <w:rPr>
          <w:rFonts w:ascii="Arial" w:hAnsi="Arial" w:cs="Arial"/>
          <w:sz w:val="24"/>
          <w:szCs w:val="24"/>
        </w:rPr>
        <w:t xml:space="preserve"> at </w:t>
      </w:r>
      <w:proofErr w:type="spellStart"/>
      <w:r w:rsidR="0024437D">
        <w:rPr>
          <w:rFonts w:ascii="Arial" w:hAnsi="Arial" w:cs="Arial"/>
          <w:sz w:val="24"/>
          <w:szCs w:val="24"/>
        </w:rPr>
        <w:t>Llanpumsaint</w:t>
      </w:r>
      <w:proofErr w:type="spellEnd"/>
      <w:r w:rsidR="0024437D">
        <w:rPr>
          <w:rFonts w:ascii="Arial" w:hAnsi="Arial" w:cs="Arial"/>
          <w:sz w:val="24"/>
          <w:szCs w:val="24"/>
        </w:rPr>
        <w:t xml:space="preserve"> and was able to pose questions to the company’s staf</w:t>
      </w:r>
      <w:r w:rsidR="00CF389E">
        <w:rPr>
          <w:rFonts w:ascii="Arial" w:hAnsi="Arial" w:cs="Arial"/>
          <w:sz w:val="24"/>
          <w:szCs w:val="24"/>
        </w:rPr>
        <w:t>f on the project</w:t>
      </w:r>
      <w:r w:rsidR="00DB4143">
        <w:rPr>
          <w:rFonts w:ascii="Arial" w:hAnsi="Arial" w:cs="Arial"/>
          <w:sz w:val="24"/>
          <w:szCs w:val="24"/>
        </w:rPr>
        <w:t>, particularly on undergrounding the whole line</w:t>
      </w:r>
      <w:r w:rsidR="0050475C">
        <w:rPr>
          <w:rFonts w:ascii="Arial" w:hAnsi="Arial" w:cs="Arial"/>
          <w:sz w:val="24"/>
          <w:szCs w:val="24"/>
        </w:rPr>
        <w:t xml:space="preserve"> and especially so given </w:t>
      </w:r>
      <w:r w:rsidR="00E95BC6">
        <w:rPr>
          <w:rFonts w:ascii="Arial" w:hAnsi="Arial" w:cs="Arial"/>
          <w:sz w:val="24"/>
          <w:szCs w:val="24"/>
        </w:rPr>
        <w:t xml:space="preserve">there is a cable ploughing company based in Carmarthenshire, which </w:t>
      </w:r>
      <w:r w:rsidR="002B36C6">
        <w:rPr>
          <w:rFonts w:ascii="Arial" w:hAnsi="Arial" w:cs="Arial"/>
          <w:sz w:val="24"/>
          <w:szCs w:val="24"/>
        </w:rPr>
        <w:t>would create economies of scale and provide employment opportunities for local people</w:t>
      </w:r>
      <w:r w:rsidR="00DB4143">
        <w:rPr>
          <w:rFonts w:ascii="Arial" w:hAnsi="Arial" w:cs="Arial"/>
          <w:sz w:val="24"/>
          <w:szCs w:val="24"/>
        </w:rPr>
        <w:t>.  The c</w:t>
      </w:r>
      <w:r w:rsidR="0050475C">
        <w:rPr>
          <w:rFonts w:ascii="Arial" w:hAnsi="Arial" w:cs="Arial"/>
          <w:sz w:val="24"/>
          <w:szCs w:val="24"/>
        </w:rPr>
        <w:t>ompany explained that it would not be feasible</w:t>
      </w:r>
      <w:r w:rsidR="002B36C6">
        <w:rPr>
          <w:rFonts w:ascii="Arial" w:hAnsi="Arial" w:cs="Arial"/>
          <w:sz w:val="24"/>
          <w:szCs w:val="24"/>
        </w:rPr>
        <w:t xml:space="preserve"> to </w:t>
      </w:r>
      <w:r w:rsidR="00216326">
        <w:rPr>
          <w:rFonts w:ascii="Arial" w:hAnsi="Arial" w:cs="Arial"/>
          <w:sz w:val="24"/>
          <w:szCs w:val="24"/>
        </w:rPr>
        <w:t xml:space="preserve">place the entire line </w:t>
      </w:r>
      <w:r w:rsidR="00036EBE">
        <w:rPr>
          <w:rFonts w:ascii="Arial" w:hAnsi="Arial" w:cs="Arial"/>
          <w:sz w:val="24"/>
          <w:szCs w:val="24"/>
        </w:rPr>
        <w:t>the le</w:t>
      </w:r>
      <w:r w:rsidR="006B2B70">
        <w:rPr>
          <w:rFonts w:ascii="Arial" w:hAnsi="Arial" w:cs="Arial"/>
          <w:sz w:val="24"/>
          <w:szCs w:val="24"/>
        </w:rPr>
        <w:t xml:space="preserve">ngth </w:t>
      </w:r>
      <w:r w:rsidR="00216326">
        <w:rPr>
          <w:rFonts w:ascii="Arial" w:hAnsi="Arial" w:cs="Arial"/>
          <w:sz w:val="24"/>
          <w:szCs w:val="24"/>
        </w:rPr>
        <w:t xml:space="preserve">of 53km underground </w:t>
      </w:r>
      <w:r w:rsidR="009F2803">
        <w:rPr>
          <w:rFonts w:ascii="Arial" w:hAnsi="Arial" w:cs="Arial"/>
          <w:sz w:val="24"/>
          <w:szCs w:val="24"/>
        </w:rPr>
        <w:t xml:space="preserve">as it would be five times more expensive than </w:t>
      </w:r>
      <w:r w:rsidR="006C655C">
        <w:rPr>
          <w:rFonts w:ascii="Arial" w:hAnsi="Arial" w:cs="Arial"/>
          <w:sz w:val="24"/>
          <w:szCs w:val="24"/>
        </w:rPr>
        <w:t xml:space="preserve">connecting the </w:t>
      </w:r>
      <w:r w:rsidR="009F2803">
        <w:rPr>
          <w:rFonts w:ascii="Arial" w:hAnsi="Arial" w:cs="Arial"/>
          <w:sz w:val="24"/>
          <w:szCs w:val="24"/>
        </w:rPr>
        <w:t>line on pylons</w:t>
      </w:r>
      <w:r w:rsidR="006C655C">
        <w:rPr>
          <w:rFonts w:ascii="Arial" w:hAnsi="Arial" w:cs="Arial"/>
          <w:sz w:val="24"/>
          <w:szCs w:val="24"/>
        </w:rPr>
        <w:t xml:space="preserve">.  </w:t>
      </w:r>
      <w:r w:rsidR="00A60954">
        <w:rPr>
          <w:rFonts w:ascii="Arial" w:hAnsi="Arial" w:cs="Arial"/>
          <w:sz w:val="24"/>
          <w:szCs w:val="24"/>
        </w:rPr>
        <w:t xml:space="preserve">A representative of the </w:t>
      </w:r>
      <w:r w:rsidR="00A60954">
        <w:rPr>
          <w:rFonts w:ascii="Arial" w:hAnsi="Arial" w:cs="Arial"/>
          <w:sz w:val="24"/>
          <w:szCs w:val="24"/>
        </w:rPr>
        <w:lastRenderedPageBreak/>
        <w:t xml:space="preserve">company explained that Green GEN Cymru as part of their </w:t>
      </w:r>
      <w:r w:rsidR="009C31FD">
        <w:rPr>
          <w:rFonts w:ascii="Arial" w:hAnsi="Arial" w:cs="Arial"/>
          <w:sz w:val="24"/>
          <w:szCs w:val="24"/>
        </w:rPr>
        <w:t xml:space="preserve">OFGEM </w:t>
      </w:r>
      <w:r w:rsidR="00B528BA">
        <w:rPr>
          <w:rFonts w:ascii="Arial" w:hAnsi="Arial" w:cs="Arial"/>
          <w:sz w:val="24"/>
          <w:szCs w:val="24"/>
        </w:rPr>
        <w:t xml:space="preserve">licence </w:t>
      </w:r>
      <w:r w:rsidR="009C7FFB">
        <w:rPr>
          <w:rFonts w:ascii="Arial" w:hAnsi="Arial" w:cs="Arial"/>
          <w:sz w:val="24"/>
          <w:szCs w:val="24"/>
        </w:rPr>
        <w:t xml:space="preserve">are required </w:t>
      </w:r>
      <w:r w:rsidR="00B528BA">
        <w:rPr>
          <w:rFonts w:ascii="Arial" w:hAnsi="Arial" w:cs="Arial"/>
          <w:sz w:val="24"/>
          <w:szCs w:val="24"/>
        </w:rPr>
        <w:t>to achieve best value.</w:t>
      </w:r>
      <w:r w:rsidR="009C7FFB">
        <w:rPr>
          <w:rFonts w:ascii="Arial" w:hAnsi="Arial" w:cs="Arial"/>
          <w:sz w:val="24"/>
          <w:szCs w:val="24"/>
        </w:rPr>
        <w:t xml:space="preserve"> </w:t>
      </w:r>
    </w:p>
    <w:p w14:paraId="7DCBBB63" w14:textId="77777777" w:rsidR="006B2B70" w:rsidRDefault="006B2B70" w:rsidP="00826A31">
      <w:pPr>
        <w:rPr>
          <w:rFonts w:ascii="Arial" w:hAnsi="Arial" w:cs="Arial"/>
          <w:sz w:val="24"/>
          <w:szCs w:val="24"/>
        </w:rPr>
      </w:pPr>
    </w:p>
    <w:p w14:paraId="21D7580B" w14:textId="77777777" w:rsidR="005D57A6" w:rsidRDefault="006B2B70" w:rsidP="00826A31">
      <w:pPr>
        <w:rPr>
          <w:rFonts w:ascii="Arial" w:hAnsi="Arial" w:cs="Arial"/>
          <w:sz w:val="24"/>
          <w:szCs w:val="24"/>
        </w:rPr>
      </w:pPr>
      <w:r>
        <w:rPr>
          <w:rFonts w:ascii="Arial" w:hAnsi="Arial" w:cs="Arial"/>
          <w:sz w:val="24"/>
          <w:szCs w:val="24"/>
        </w:rPr>
        <w:t xml:space="preserve">A request was made to the company that they </w:t>
      </w:r>
      <w:r w:rsidR="006546A6">
        <w:rPr>
          <w:rFonts w:ascii="Arial" w:hAnsi="Arial" w:cs="Arial"/>
          <w:sz w:val="24"/>
          <w:szCs w:val="24"/>
        </w:rPr>
        <w:t xml:space="preserve">hold a consultation event as part of the third </w:t>
      </w:r>
      <w:r w:rsidR="009329AA">
        <w:rPr>
          <w:rFonts w:ascii="Arial" w:hAnsi="Arial" w:cs="Arial"/>
          <w:sz w:val="24"/>
          <w:szCs w:val="24"/>
        </w:rPr>
        <w:t>and statutory c</w:t>
      </w:r>
      <w:r w:rsidR="006C5A25">
        <w:rPr>
          <w:rFonts w:ascii="Arial" w:hAnsi="Arial" w:cs="Arial"/>
          <w:sz w:val="24"/>
          <w:szCs w:val="24"/>
        </w:rPr>
        <w:t xml:space="preserve">onsultation, </w:t>
      </w:r>
      <w:r w:rsidR="00EE01B2">
        <w:rPr>
          <w:rFonts w:ascii="Arial" w:hAnsi="Arial" w:cs="Arial"/>
          <w:sz w:val="24"/>
          <w:szCs w:val="24"/>
        </w:rPr>
        <w:t xml:space="preserve">in Llanllawddog and they undertook to do this. </w:t>
      </w:r>
    </w:p>
    <w:p w14:paraId="56DFDC64" w14:textId="77777777" w:rsidR="005D57A6" w:rsidRDefault="005D57A6" w:rsidP="00826A31">
      <w:pPr>
        <w:rPr>
          <w:rFonts w:ascii="Arial" w:hAnsi="Arial" w:cs="Arial"/>
          <w:sz w:val="24"/>
          <w:szCs w:val="24"/>
        </w:rPr>
      </w:pPr>
    </w:p>
    <w:p w14:paraId="39178FC5" w14:textId="5761EFF3" w:rsidR="005D57A6" w:rsidRDefault="006C3FC6" w:rsidP="00826A31">
      <w:pPr>
        <w:rPr>
          <w:rFonts w:ascii="Arial" w:hAnsi="Arial" w:cs="Arial"/>
          <w:sz w:val="24"/>
          <w:szCs w:val="24"/>
          <w:u w:val="single"/>
        </w:rPr>
      </w:pPr>
      <w:r>
        <w:rPr>
          <w:rFonts w:ascii="Arial" w:hAnsi="Arial" w:cs="Arial"/>
          <w:sz w:val="24"/>
          <w:szCs w:val="24"/>
          <w:u w:val="single"/>
        </w:rPr>
        <w:t>4.5</w:t>
      </w:r>
      <w:r w:rsidR="004E63D9">
        <w:rPr>
          <w:rFonts w:ascii="Arial" w:hAnsi="Arial" w:cs="Arial"/>
          <w:sz w:val="24"/>
          <w:szCs w:val="24"/>
          <w:u w:val="single"/>
        </w:rPr>
        <w:t xml:space="preserve"> </w:t>
      </w:r>
      <w:r w:rsidR="005D57A6">
        <w:rPr>
          <w:rFonts w:ascii="Arial" w:hAnsi="Arial" w:cs="Arial"/>
          <w:sz w:val="24"/>
          <w:szCs w:val="24"/>
          <w:u w:val="single"/>
        </w:rPr>
        <w:t>Feedback</w:t>
      </w:r>
    </w:p>
    <w:p w14:paraId="349EF3FD" w14:textId="77777777" w:rsidR="005D57A6" w:rsidRDefault="005D57A6" w:rsidP="00826A31">
      <w:pPr>
        <w:rPr>
          <w:rFonts w:ascii="Arial" w:hAnsi="Arial" w:cs="Arial"/>
          <w:sz w:val="24"/>
          <w:szCs w:val="24"/>
          <w:u w:val="single"/>
        </w:rPr>
      </w:pPr>
    </w:p>
    <w:p w14:paraId="786AAB57" w14:textId="25DE5FF7" w:rsidR="005D57A6" w:rsidRDefault="005D57A6" w:rsidP="00826A31">
      <w:pPr>
        <w:rPr>
          <w:rFonts w:ascii="Arial" w:hAnsi="Arial" w:cs="Arial"/>
          <w:sz w:val="24"/>
          <w:szCs w:val="24"/>
        </w:rPr>
      </w:pPr>
      <w:r>
        <w:rPr>
          <w:rFonts w:ascii="Arial" w:hAnsi="Arial" w:cs="Arial"/>
          <w:sz w:val="24"/>
          <w:szCs w:val="24"/>
        </w:rPr>
        <w:t xml:space="preserve">The Clerk </w:t>
      </w:r>
      <w:r w:rsidR="004458A4">
        <w:rPr>
          <w:rFonts w:ascii="Arial" w:hAnsi="Arial" w:cs="Arial"/>
          <w:sz w:val="24"/>
          <w:szCs w:val="24"/>
        </w:rPr>
        <w:t>left feedback at the consultation event as follows:</w:t>
      </w:r>
    </w:p>
    <w:p w14:paraId="2BBE133B" w14:textId="77777777" w:rsidR="004458A4" w:rsidRDefault="004458A4" w:rsidP="00826A31">
      <w:pPr>
        <w:rPr>
          <w:rFonts w:ascii="Arial" w:hAnsi="Arial" w:cs="Arial"/>
          <w:sz w:val="24"/>
          <w:szCs w:val="24"/>
        </w:rPr>
      </w:pPr>
    </w:p>
    <w:p w14:paraId="0029EDA5" w14:textId="45E8A6FC" w:rsidR="004458A4" w:rsidRDefault="004160A8" w:rsidP="004458A4">
      <w:pPr>
        <w:pStyle w:val="ListParagraph"/>
        <w:numPr>
          <w:ilvl w:val="0"/>
          <w:numId w:val="26"/>
        </w:numPr>
        <w:rPr>
          <w:rFonts w:ascii="Arial" w:hAnsi="Arial" w:cs="Arial"/>
          <w:sz w:val="24"/>
          <w:szCs w:val="24"/>
        </w:rPr>
      </w:pPr>
      <w:r>
        <w:rPr>
          <w:rFonts w:ascii="Arial" w:hAnsi="Arial" w:cs="Arial"/>
          <w:sz w:val="24"/>
          <w:szCs w:val="24"/>
        </w:rPr>
        <w:t xml:space="preserve">That consideration be given to realigning pylons numbered </w:t>
      </w:r>
      <w:r w:rsidR="006D7A9F">
        <w:rPr>
          <w:rFonts w:ascii="Arial" w:hAnsi="Arial" w:cs="Arial"/>
          <w:sz w:val="24"/>
          <w:szCs w:val="24"/>
        </w:rPr>
        <w:t xml:space="preserve">148 to 155 which are proposed to run through farmland </w:t>
      </w:r>
      <w:r w:rsidR="00736015">
        <w:rPr>
          <w:rFonts w:ascii="Arial" w:hAnsi="Arial" w:cs="Arial"/>
          <w:sz w:val="24"/>
          <w:szCs w:val="24"/>
        </w:rPr>
        <w:t xml:space="preserve">at </w:t>
      </w:r>
      <w:proofErr w:type="spellStart"/>
      <w:r w:rsidR="00736015">
        <w:rPr>
          <w:rFonts w:ascii="Arial" w:hAnsi="Arial" w:cs="Arial"/>
          <w:sz w:val="24"/>
          <w:szCs w:val="24"/>
        </w:rPr>
        <w:t>Derlwyn</w:t>
      </w:r>
      <w:proofErr w:type="spellEnd"/>
      <w:r w:rsidR="00736015">
        <w:rPr>
          <w:rFonts w:ascii="Arial" w:hAnsi="Arial" w:cs="Arial"/>
          <w:sz w:val="24"/>
          <w:szCs w:val="24"/>
        </w:rPr>
        <w:t xml:space="preserve"> and </w:t>
      </w:r>
      <w:proofErr w:type="spellStart"/>
      <w:r w:rsidR="00736015">
        <w:rPr>
          <w:rFonts w:ascii="Arial" w:hAnsi="Arial" w:cs="Arial"/>
          <w:sz w:val="24"/>
          <w:szCs w:val="24"/>
        </w:rPr>
        <w:t>Pantygof</w:t>
      </w:r>
      <w:proofErr w:type="spellEnd"/>
      <w:r w:rsidR="00736015">
        <w:rPr>
          <w:rFonts w:ascii="Arial" w:hAnsi="Arial" w:cs="Arial"/>
          <w:sz w:val="24"/>
          <w:szCs w:val="24"/>
        </w:rPr>
        <w:t xml:space="preserve"> farms </w:t>
      </w:r>
      <w:r w:rsidR="004A1478">
        <w:rPr>
          <w:rFonts w:ascii="Arial" w:hAnsi="Arial" w:cs="Arial"/>
          <w:sz w:val="24"/>
          <w:szCs w:val="24"/>
        </w:rPr>
        <w:t xml:space="preserve">in an easterly direction to avoid </w:t>
      </w:r>
      <w:r w:rsidR="00A73EC9">
        <w:rPr>
          <w:rFonts w:ascii="Arial" w:hAnsi="Arial" w:cs="Arial"/>
          <w:sz w:val="24"/>
          <w:szCs w:val="24"/>
        </w:rPr>
        <w:t xml:space="preserve">as much farmland as possible. </w:t>
      </w:r>
    </w:p>
    <w:p w14:paraId="00DA7657" w14:textId="4749D890" w:rsidR="00275F7E" w:rsidRDefault="00275F7E" w:rsidP="004458A4">
      <w:pPr>
        <w:pStyle w:val="ListParagraph"/>
        <w:numPr>
          <w:ilvl w:val="0"/>
          <w:numId w:val="26"/>
        </w:numPr>
        <w:rPr>
          <w:rFonts w:ascii="Arial" w:hAnsi="Arial" w:cs="Arial"/>
          <w:sz w:val="24"/>
          <w:szCs w:val="24"/>
        </w:rPr>
      </w:pPr>
      <w:r>
        <w:rPr>
          <w:rFonts w:ascii="Arial" w:hAnsi="Arial" w:cs="Arial"/>
          <w:sz w:val="24"/>
          <w:szCs w:val="24"/>
        </w:rPr>
        <w:t xml:space="preserve">Consideration be given to having shorted pylons than the average of 29.5m </w:t>
      </w:r>
      <w:r w:rsidR="000566F8">
        <w:rPr>
          <w:rFonts w:ascii="Arial" w:hAnsi="Arial" w:cs="Arial"/>
          <w:sz w:val="24"/>
          <w:szCs w:val="24"/>
        </w:rPr>
        <w:t xml:space="preserve">proposed to minimise the visual impact on the environment. </w:t>
      </w:r>
    </w:p>
    <w:p w14:paraId="4BD569E6" w14:textId="77777777" w:rsidR="00BD0EB3" w:rsidRDefault="00491E5E" w:rsidP="004458A4">
      <w:pPr>
        <w:pStyle w:val="ListParagraph"/>
        <w:numPr>
          <w:ilvl w:val="0"/>
          <w:numId w:val="26"/>
        </w:numPr>
        <w:rPr>
          <w:rFonts w:ascii="Arial" w:hAnsi="Arial" w:cs="Arial"/>
          <w:sz w:val="24"/>
          <w:szCs w:val="24"/>
        </w:rPr>
      </w:pPr>
      <w:r>
        <w:rPr>
          <w:rFonts w:ascii="Arial" w:hAnsi="Arial" w:cs="Arial"/>
          <w:sz w:val="24"/>
          <w:szCs w:val="24"/>
        </w:rPr>
        <w:t xml:space="preserve">The lack of Community Council </w:t>
      </w:r>
      <w:r w:rsidR="00B31FB5">
        <w:rPr>
          <w:rFonts w:ascii="Arial" w:hAnsi="Arial" w:cs="Arial"/>
          <w:sz w:val="24"/>
          <w:szCs w:val="24"/>
        </w:rPr>
        <w:t xml:space="preserve">consultation event </w:t>
      </w:r>
      <w:r w:rsidR="00F92100" w:rsidRPr="00F92100">
        <w:rPr>
          <w:rFonts w:ascii="Arial" w:hAnsi="Arial" w:cs="Arial"/>
          <w:sz w:val="24"/>
          <w:szCs w:val="24"/>
        </w:rPr>
        <w:t>held as part of the second consultation unlike in the compan</w:t>
      </w:r>
      <w:r w:rsidR="00F00A11">
        <w:rPr>
          <w:rFonts w:ascii="Arial" w:hAnsi="Arial" w:cs="Arial"/>
          <w:sz w:val="24"/>
          <w:szCs w:val="24"/>
        </w:rPr>
        <w:t xml:space="preserve">y’s </w:t>
      </w:r>
      <w:r w:rsidR="00F92100" w:rsidRPr="00F92100">
        <w:rPr>
          <w:rFonts w:ascii="Arial" w:hAnsi="Arial" w:cs="Arial"/>
          <w:sz w:val="24"/>
          <w:szCs w:val="24"/>
        </w:rPr>
        <w:t xml:space="preserve">first consultation. </w:t>
      </w:r>
      <w:r w:rsidR="00030C42">
        <w:rPr>
          <w:rFonts w:ascii="Arial" w:hAnsi="Arial" w:cs="Arial"/>
          <w:sz w:val="24"/>
          <w:szCs w:val="24"/>
        </w:rPr>
        <w:t xml:space="preserve"> </w:t>
      </w:r>
      <w:r w:rsidR="00F92100" w:rsidRPr="00F92100">
        <w:rPr>
          <w:rFonts w:ascii="Arial" w:hAnsi="Arial" w:cs="Arial"/>
          <w:sz w:val="24"/>
          <w:szCs w:val="24"/>
        </w:rPr>
        <w:t>Could consideration be given to an event f</w:t>
      </w:r>
      <w:r w:rsidR="00030C42">
        <w:rPr>
          <w:rFonts w:ascii="Arial" w:hAnsi="Arial" w:cs="Arial"/>
          <w:sz w:val="24"/>
          <w:szCs w:val="24"/>
        </w:rPr>
        <w:t>o</w:t>
      </w:r>
      <w:r w:rsidR="00F92100" w:rsidRPr="00F92100">
        <w:rPr>
          <w:rFonts w:ascii="Arial" w:hAnsi="Arial" w:cs="Arial"/>
          <w:sz w:val="24"/>
          <w:szCs w:val="24"/>
        </w:rPr>
        <w:t xml:space="preserve">r community councils in the </w:t>
      </w:r>
      <w:r w:rsidR="00030C42">
        <w:rPr>
          <w:rFonts w:ascii="Arial" w:hAnsi="Arial" w:cs="Arial"/>
          <w:sz w:val="24"/>
          <w:szCs w:val="24"/>
        </w:rPr>
        <w:t xml:space="preserve">statutory </w:t>
      </w:r>
      <w:r w:rsidR="004C210D" w:rsidRPr="004C210D">
        <w:rPr>
          <w:rFonts w:ascii="Arial" w:hAnsi="Arial" w:cs="Arial"/>
          <w:sz w:val="24"/>
          <w:szCs w:val="24"/>
        </w:rPr>
        <w:t>consultation. The consultation will need to be interactive as</w:t>
      </w:r>
      <w:r w:rsidR="006932D7">
        <w:rPr>
          <w:rFonts w:ascii="Arial" w:hAnsi="Arial" w:cs="Arial"/>
          <w:sz w:val="24"/>
          <w:szCs w:val="24"/>
        </w:rPr>
        <w:t xml:space="preserve"> there </w:t>
      </w:r>
      <w:r w:rsidR="004C210D" w:rsidRPr="004C210D">
        <w:rPr>
          <w:rFonts w:ascii="Arial" w:hAnsi="Arial" w:cs="Arial"/>
          <w:sz w:val="24"/>
          <w:szCs w:val="24"/>
        </w:rPr>
        <w:t>was no opportunity for it to be so in the previous webinar</w:t>
      </w:r>
      <w:r w:rsidR="006932D7">
        <w:rPr>
          <w:rFonts w:ascii="Arial" w:hAnsi="Arial" w:cs="Arial"/>
          <w:sz w:val="24"/>
          <w:szCs w:val="24"/>
        </w:rPr>
        <w:t xml:space="preserve">.  </w:t>
      </w:r>
      <w:r w:rsidR="009D6E4C">
        <w:rPr>
          <w:rFonts w:ascii="Arial" w:hAnsi="Arial" w:cs="Arial"/>
          <w:sz w:val="24"/>
          <w:szCs w:val="24"/>
        </w:rPr>
        <w:t>Llanllawddog Com</w:t>
      </w:r>
      <w:r w:rsidR="004C210D" w:rsidRPr="004C210D">
        <w:rPr>
          <w:rFonts w:ascii="Arial" w:hAnsi="Arial" w:cs="Arial"/>
          <w:sz w:val="24"/>
          <w:szCs w:val="24"/>
        </w:rPr>
        <w:t xml:space="preserve">munity </w:t>
      </w:r>
      <w:r w:rsidR="009D6E4C">
        <w:rPr>
          <w:rFonts w:ascii="Arial" w:hAnsi="Arial" w:cs="Arial"/>
          <w:sz w:val="24"/>
          <w:szCs w:val="24"/>
        </w:rPr>
        <w:t>C</w:t>
      </w:r>
      <w:r w:rsidR="004C210D" w:rsidRPr="004C210D">
        <w:rPr>
          <w:rFonts w:ascii="Arial" w:hAnsi="Arial" w:cs="Arial"/>
          <w:sz w:val="24"/>
          <w:szCs w:val="24"/>
        </w:rPr>
        <w:t xml:space="preserve">ouncil is disappointed that </w:t>
      </w:r>
      <w:proofErr w:type="spellStart"/>
      <w:r w:rsidR="009D6E4C">
        <w:rPr>
          <w:rFonts w:ascii="Arial" w:hAnsi="Arial" w:cs="Arial"/>
          <w:sz w:val="24"/>
          <w:szCs w:val="24"/>
        </w:rPr>
        <w:t>Llanpumsaint</w:t>
      </w:r>
      <w:proofErr w:type="spellEnd"/>
      <w:r w:rsidR="009D6E4C">
        <w:rPr>
          <w:rFonts w:ascii="Arial" w:hAnsi="Arial" w:cs="Arial"/>
          <w:sz w:val="24"/>
          <w:szCs w:val="24"/>
        </w:rPr>
        <w:t xml:space="preserve"> </w:t>
      </w:r>
      <w:r w:rsidR="004C210D" w:rsidRPr="004C210D">
        <w:rPr>
          <w:rFonts w:ascii="Arial" w:hAnsi="Arial" w:cs="Arial"/>
          <w:sz w:val="24"/>
          <w:szCs w:val="24"/>
        </w:rPr>
        <w:t>was chosen as the venue when this community is not affected by the proposals</w:t>
      </w:r>
      <w:r w:rsidR="00F00A11" w:rsidRPr="00F00A11">
        <w:rPr>
          <w:rFonts w:ascii="Arial" w:hAnsi="Arial" w:cs="Arial"/>
          <w:sz w:val="24"/>
          <w:szCs w:val="24"/>
        </w:rPr>
        <w:t xml:space="preserve">. </w:t>
      </w:r>
      <w:r w:rsidR="009F086D">
        <w:rPr>
          <w:rFonts w:ascii="Arial" w:hAnsi="Arial" w:cs="Arial"/>
          <w:sz w:val="24"/>
          <w:szCs w:val="24"/>
        </w:rPr>
        <w:t xml:space="preserve"> </w:t>
      </w:r>
      <w:r w:rsidR="00F00A11" w:rsidRPr="00F00A11">
        <w:rPr>
          <w:rFonts w:ascii="Arial" w:hAnsi="Arial" w:cs="Arial"/>
          <w:sz w:val="24"/>
          <w:szCs w:val="24"/>
        </w:rPr>
        <w:t xml:space="preserve">It is suggested that the next </w:t>
      </w:r>
      <w:r w:rsidR="009F086D">
        <w:rPr>
          <w:rFonts w:ascii="Arial" w:hAnsi="Arial" w:cs="Arial"/>
          <w:sz w:val="24"/>
          <w:szCs w:val="24"/>
        </w:rPr>
        <w:t xml:space="preserve">consultation </w:t>
      </w:r>
      <w:r w:rsidR="00F00A11" w:rsidRPr="00F00A11">
        <w:rPr>
          <w:rFonts w:ascii="Arial" w:hAnsi="Arial" w:cs="Arial"/>
          <w:sz w:val="24"/>
          <w:szCs w:val="24"/>
        </w:rPr>
        <w:t xml:space="preserve">has an event in </w:t>
      </w:r>
      <w:r w:rsidR="009F086D">
        <w:rPr>
          <w:rFonts w:ascii="Arial" w:hAnsi="Arial" w:cs="Arial"/>
          <w:sz w:val="24"/>
          <w:szCs w:val="24"/>
        </w:rPr>
        <w:t>Llanllawddog C</w:t>
      </w:r>
      <w:r w:rsidR="00F00A11" w:rsidRPr="00F00A11">
        <w:rPr>
          <w:rFonts w:ascii="Arial" w:hAnsi="Arial" w:cs="Arial"/>
          <w:sz w:val="24"/>
          <w:szCs w:val="24"/>
        </w:rPr>
        <w:t xml:space="preserve">hurch </w:t>
      </w:r>
      <w:r w:rsidR="009F086D">
        <w:rPr>
          <w:rFonts w:ascii="Arial" w:hAnsi="Arial" w:cs="Arial"/>
          <w:sz w:val="24"/>
          <w:szCs w:val="24"/>
        </w:rPr>
        <w:t>H</w:t>
      </w:r>
      <w:r w:rsidR="00F00A11" w:rsidRPr="00F00A11">
        <w:rPr>
          <w:rFonts w:ascii="Arial" w:hAnsi="Arial" w:cs="Arial"/>
          <w:sz w:val="24"/>
          <w:szCs w:val="24"/>
        </w:rPr>
        <w:t xml:space="preserve">all as it </w:t>
      </w:r>
      <w:r w:rsidR="009F086D">
        <w:rPr>
          <w:rFonts w:ascii="Arial" w:hAnsi="Arial" w:cs="Arial"/>
          <w:sz w:val="24"/>
          <w:szCs w:val="24"/>
        </w:rPr>
        <w:t xml:space="preserve">is </w:t>
      </w:r>
      <w:r w:rsidR="00F00A11" w:rsidRPr="00F00A11">
        <w:rPr>
          <w:rFonts w:ascii="Arial" w:hAnsi="Arial" w:cs="Arial"/>
          <w:sz w:val="24"/>
          <w:szCs w:val="24"/>
        </w:rPr>
        <w:t>within the community affected by</w:t>
      </w:r>
      <w:r w:rsidR="009F086D">
        <w:rPr>
          <w:rFonts w:ascii="Arial" w:hAnsi="Arial" w:cs="Arial"/>
          <w:sz w:val="24"/>
          <w:szCs w:val="24"/>
        </w:rPr>
        <w:t xml:space="preserve"> G</w:t>
      </w:r>
      <w:r w:rsidR="00F00A11" w:rsidRPr="00F00A11">
        <w:rPr>
          <w:rFonts w:ascii="Arial" w:hAnsi="Arial" w:cs="Arial"/>
          <w:sz w:val="24"/>
          <w:szCs w:val="24"/>
        </w:rPr>
        <w:t xml:space="preserve">reen </w:t>
      </w:r>
      <w:r w:rsidR="00BD0EB3">
        <w:rPr>
          <w:rFonts w:ascii="Arial" w:hAnsi="Arial" w:cs="Arial"/>
          <w:sz w:val="24"/>
          <w:szCs w:val="24"/>
        </w:rPr>
        <w:t>G</w:t>
      </w:r>
      <w:r w:rsidR="00F00A11" w:rsidRPr="00F00A11">
        <w:rPr>
          <w:rFonts w:ascii="Arial" w:hAnsi="Arial" w:cs="Arial"/>
          <w:sz w:val="24"/>
          <w:szCs w:val="24"/>
        </w:rPr>
        <w:t>en</w:t>
      </w:r>
      <w:r w:rsidR="00BD0EB3">
        <w:rPr>
          <w:rFonts w:ascii="Arial" w:hAnsi="Arial" w:cs="Arial"/>
          <w:sz w:val="24"/>
          <w:szCs w:val="24"/>
        </w:rPr>
        <w:t>’</w:t>
      </w:r>
      <w:r w:rsidR="00F00A11" w:rsidRPr="00F00A11">
        <w:rPr>
          <w:rFonts w:ascii="Arial" w:hAnsi="Arial" w:cs="Arial"/>
          <w:sz w:val="24"/>
          <w:szCs w:val="24"/>
        </w:rPr>
        <w:t>s proposals.</w:t>
      </w:r>
    </w:p>
    <w:p w14:paraId="1C8829C5" w14:textId="77777777" w:rsidR="00BD0EB3" w:rsidRDefault="00BD0EB3" w:rsidP="00BD0EB3">
      <w:pPr>
        <w:rPr>
          <w:rFonts w:ascii="Arial" w:hAnsi="Arial" w:cs="Arial"/>
          <w:sz w:val="24"/>
          <w:szCs w:val="24"/>
        </w:rPr>
      </w:pPr>
    </w:p>
    <w:p w14:paraId="1CC7E4F1" w14:textId="5B520C8C" w:rsidR="00A177CD" w:rsidRDefault="004E63D9" w:rsidP="00BD0EB3">
      <w:pPr>
        <w:rPr>
          <w:rFonts w:ascii="Arial" w:hAnsi="Arial" w:cs="Arial"/>
          <w:sz w:val="24"/>
          <w:szCs w:val="24"/>
          <w:u w:val="single"/>
        </w:rPr>
      </w:pPr>
      <w:r>
        <w:rPr>
          <w:rFonts w:ascii="Arial" w:hAnsi="Arial" w:cs="Arial"/>
          <w:sz w:val="24"/>
          <w:szCs w:val="24"/>
          <w:u w:val="single"/>
        </w:rPr>
        <w:t xml:space="preserve">4.6 </w:t>
      </w:r>
      <w:r w:rsidR="00A177CD" w:rsidRPr="00A177CD">
        <w:rPr>
          <w:rFonts w:ascii="Arial" w:hAnsi="Arial" w:cs="Arial"/>
          <w:sz w:val="24"/>
          <w:szCs w:val="24"/>
          <w:u w:val="single"/>
        </w:rPr>
        <w:t>Council’s response to the First Consultation</w:t>
      </w:r>
    </w:p>
    <w:p w14:paraId="780C7A94" w14:textId="77777777" w:rsidR="00A177CD" w:rsidRDefault="00A177CD" w:rsidP="00BD0EB3">
      <w:pPr>
        <w:rPr>
          <w:rFonts w:ascii="Arial" w:hAnsi="Arial" w:cs="Arial"/>
          <w:sz w:val="24"/>
          <w:szCs w:val="24"/>
          <w:u w:val="single"/>
        </w:rPr>
      </w:pPr>
    </w:p>
    <w:p w14:paraId="20FFF82F" w14:textId="77777777" w:rsidR="00FC6718" w:rsidRDefault="00475247" w:rsidP="00BD0EB3">
      <w:pPr>
        <w:rPr>
          <w:rFonts w:ascii="Arial" w:hAnsi="Arial" w:cs="Arial"/>
          <w:sz w:val="24"/>
          <w:szCs w:val="24"/>
        </w:rPr>
      </w:pPr>
      <w:r>
        <w:rPr>
          <w:rFonts w:ascii="Arial" w:hAnsi="Arial" w:cs="Arial"/>
          <w:sz w:val="24"/>
          <w:szCs w:val="24"/>
        </w:rPr>
        <w:t xml:space="preserve">Members will recall at its meeting on </w:t>
      </w:r>
      <w:r w:rsidR="00A377E2">
        <w:rPr>
          <w:rFonts w:ascii="Arial" w:hAnsi="Arial" w:cs="Arial"/>
          <w:sz w:val="24"/>
          <w:szCs w:val="24"/>
        </w:rPr>
        <w:t xml:space="preserve">4 March 2024 (minute no. 175 refers) submitting the following response to Green GEN Cymru </w:t>
      </w:r>
      <w:r w:rsidR="00FC6718">
        <w:rPr>
          <w:rFonts w:ascii="Arial" w:hAnsi="Arial" w:cs="Arial"/>
          <w:sz w:val="24"/>
          <w:szCs w:val="24"/>
        </w:rPr>
        <w:t>as part of the first consultation.</w:t>
      </w:r>
    </w:p>
    <w:p w14:paraId="4FCC54C2" w14:textId="77777777" w:rsidR="00FC6718" w:rsidRDefault="00FC6718" w:rsidP="00BD0EB3">
      <w:pPr>
        <w:rPr>
          <w:rFonts w:ascii="Arial" w:hAnsi="Arial" w:cs="Arial"/>
          <w:sz w:val="24"/>
          <w:szCs w:val="24"/>
        </w:rPr>
      </w:pPr>
    </w:p>
    <w:p w14:paraId="0CFF1F5A" w14:textId="3D6300B2" w:rsidR="00FC6718" w:rsidRPr="00FC6718" w:rsidRDefault="00FC6718" w:rsidP="00FC6718">
      <w:pPr>
        <w:rPr>
          <w:rFonts w:ascii="Arial" w:hAnsi="Arial" w:cs="Arial"/>
          <w:b/>
          <w:bCs/>
          <w:i/>
          <w:iCs/>
          <w:sz w:val="24"/>
          <w:szCs w:val="24"/>
        </w:rPr>
      </w:pPr>
      <w:r w:rsidRPr="00FC6718">
        <w:rPr>
          <w:rFonts w:ascii="Arial" w:hAnsi="Arial" w:cs="Arial"/>
          <w:b/>
          <w:bCs/>
          <w:i/>
          <w:iCs/>
          <w:sz w:val="24"/>
          <w:szCs w:val="24"/>
        </w:rPr>
        <w:t xml:space="preserve">That the Community Council </w:t>
      </w:r>
      <w:proofErr w:type="gramStart"/>
      <w:r w:rsidRPr="00FC6718">
        <w:rPr>
          <w:rFonts w:ascii="Arial" w:hAnsi="Arial" w:cs="Arial"/>
          <w:b/>
          <w:bCs/>
          <w:i/>
          <w:iCs/>
          <w:sz w:val="24"/>
          <w:szCs w:val="24"/>
        </w:rPr>
        <w:t>gave consideration to</w:t>
      </w:r>
      <w:proofErr w:type="gramEnd"/>
      <w:r w:rsidRPr="00FC6718">
        <w:rPr>
          <w:rFonts w:ascii="Arial" w:hAnsi="Arial" w:cs="Arial"/>
          <w:b/>
          <w:bCs/>
          <w:i/>
          <w:iCs/>
          <w:sz w:val="24"/>
          <w:szCs w:val="24"/>
        </w:rPr>
        <w:t xml:space="preserve"> the project having been present at the Community Councils Webinar and Public Consultation events that you held.  Several Members of the Community Council attended the public meetings with residents convened by County Councillor Neil Lewis.  </w:t>
      </w:r>
    </w:p>
    <w:p w14:paraId="32627558" w14:textId="77777777" w:rsidR="00FC6718" w:rsidRPr="00FC6718" w:rsidRDefault="00FC6718" w:rsidP="00FC6718">
      <w:pPr>
        <w:rPr>
          <w:rFonts w:ascii="Arial" w:hAnsi="Arial" w:cs="Arial"/>
          <w:b/>
          <w:bCs/>
          <w:i/>
          <w:iCs/>
          <w:sz w:val="24"/>
          <w:szCs w:val="24"/>
        </w:rPr>
      </w:pPr>
    </w:p>
    <w:p w14:paraId="063C8CE9" w14:textId="77777777" w:rsidR="00FC6718" w:rsidRPr="00FC6718" w:rsidRDefault="00FC6718" w:rsidP="00FC6718">
      <w:pPr>
        <w:rPr>
          <w:rFonts w:ascii="Arial" w:hAnsi="Arial" w:cs="Arial"/>
          <w:b/>
          <w:bCs/>
          <w:i/>
          <w:iCs/>
          <w:sz w:val="24"/>
          <w:szCs w:val="24"/>
        </w:rPr>
      </w:pPr>
      <w:r w:rsidRPr="00FC6718">
        <w:rPr>
          <w:rFonts w:ascii="Arial" w:hAnsi="Arial" w:cs="Arial"/>
          <w:b/>
          <w:bCs/>
          <w:i/>
          <w:iCs/>
          <w:sz w:val="24"/>
          <w:szCs w:val="24"/>
        </w:rPr>
        <w:t xml:space="preserve">The Community Council in weighing up the evidence heard during the first consultation to the project resolved to make the following comments.  </w:t>
      </w:r>
    </w:p>
    <w:p w14:paraId="5BF67540" w14:textId="77777777" w:rsidR="00FC6718" w:rsidRPr="00FC6718" w:rsidRDefault="00FC6718" w:rsidP="00FC6718">
      <w:pPr>
        <w:rPr>
          <w:rFonts w:ascii="Arial" w:hAnsi="Arial" w:cs="Arial"/>
          <w:b/>
          <w:bCs/>
          <w:i/>
          <w:iCs/>
          <w:sz w:val="24"/>
          <w:szCs w:val="24"/>
        </w:rPr>
      </w:pPr>
    </w:p>
    <w:p w14:paraId="18FCF158" w14:textId="77777777" w:rsidR="00FC6718" w:rsidRDefault="00FC6718" w:rsidP="00FC6718">
      <w:pPr>
        <w:rPr>
          <w:rFonts w:ascii="Arial" w:hAnsi="Arial" w:cs="Arial"/>
          <w:b/>
          <w:bCs/>
          <w:i/>
          <w:iCs/>
          <w:sz w:val="24"/>
          <w:szCs w:val="24"/>
        </w:rPr>
      </w:pPr>
      <w:r w:rsidRPr="00FC6718">
        <w:rPr>
          <w:rFonts w:ascii="Arial" w:hAnsi="Arial" w:cs="Arial"/>
          <w:b/>
          <w:bCs/>
          <w:i/>
          <w:iCs/>
          <w:sz w:val="24"/>
          <w:szCs w:val="24"/>
        </w:rPr>
        <w:t xml:space="preserve">Whilst the Community Council was grateful for arranging to consultation with the Community Councils affected by the Tywi Teifi project, it was disappointed that the company chose to do so by means of a webinar which did not allow the attendees the opportunity to address the company’s representatives other than through the Question-and-Answer function on the webinar.  The perception was that the company you did not want to engage meaningfully and have an exchange with the representatives of the Community Councils who attended on the merits of the proposed project.  In addition, it was not possible to see which other Community Councils were present at the webinar, as it looked like the Council was attending in isolation. </w:t>
      </w:r>
    </w:p>
    <w:p w14:paraId="1F93BA9E" w14:textId="77777777" w:rsidR="00FC6718" w:rsidRPr="00FC6718" w:rsidRDefault="00FC6718" w:rsidP="00FC6718">
      <w:pPr>
        <w:rPr>
          <w:rFonts w:ascii="Arial" w:hAnsi="Arial" w:cs="Arial"/>
          <w:b/>
          <w:bCs/>
          <w:i/>
          <w:iCs/>
          <w:sz w:val="24"/>
          <w:szCs w:val="24"/>
        </w:rPr>
      </w:pPr>
    </w:p>
    <w:p w14:paraId="3AC36F52" w14:textId="77777777" w:rsidR="00FC6718" w:rsidRPr="00FC6718" w:rsidRDefault="00FC6718" w:rsidP="00FC6718">
      <w:pPr>
        <w:rPr>
          <w:rFonts w:ascii="Arial" w:hAnsi="Arial" w:cs="Arial"/>
          <w:b/>
          <w:bCs/>
          <w:i/>
          <w:iCs/>
          <w:sz w:val="24"/>
          <w:szCs w:val="24"/>
        </w:rPr>
      </w:pPr>
      <w:r w:rsidRPr="00FC6718">
        <w:rPr>
          <w:rFonts w:ascii="Arial" w:hAnsi="Arial" w:cs="Arial"/>
          <w:b/>
          <w:bCs/>
          <w:i/>
          <w:iCs/>
          <w:sz w:val="24"/>
          <w:szCs w:val="24"/>
        </w:rPr>
        <w:lastRenderedPageBreak/>
        <w:t xml:space="preserve">The Community Council is concerned that Green GEN Cymru has not had experience in managing, delivering and operating projects </w:t>
      </w:r>
      <w:proofErr w:type="gramStart"/>
      <w:r w:rsidRPr="00FC6718">
        <w:rPr>
          <w:rFonts w:ascii="Arial" w:hAnsi="Arial" w:cs="Arial"/>
          <w:b/>
          <w:bCs/>
          <w:i/>
          <w:iCs/>
          <w:sz w:val="24"/>
          <w:szCs w:val="24"/>
        </w:rPr>
        <w:t>similar to</w:t>
      </w:r>
      <w:proofErr w:type="gramEnd"/>
      <w:r w:rsidRPr="00FC6718">
        <w:rPr>
          <w:rFonts w:ascii="Arial" w:hAnsi="Arial" w:cs="Arial"/>
          <w:b/>
          <w:bCs/>
          <w:i/>
          <w:iCs/>
          <w:sz w:val="24"/>
          <w:szCs w:val="24"/>
        </w:rPr>
        <w:t xml:space="preserve"> that proposed, given the significant impact the project will have on the communities along the route of the overhead line.  Although the Council does recognise that you have assembled a team of experts to the project.  The Council is further concerned that Green GEN Cymru does not have the requisite Independent Distribution Network Operator </w:t>
      </w:r>
      <w:proofErr w:type="gramStart"/>
      <w:r w:rsidRPr="00FC6718">
        <w:rPr>
          <w:rFonts w:ascii="Arial" w:hAnsi="Arial" w:cs="Arial"/>
          <w:b/>
          <w:bCs/>
          <w:i/>
          <w:iCs/>
          <w:sz w:val="24"/>
          <w:szCs w:val="24"/>
        </w:rPr>
        <w:t>(”IDNO</w:t>
      </w:r>
      <w:proofErr w:type="gramEnd"/>
      <w:r w:rsidRPr="00FC6718">
        <w:rPr>
          <w:rFonts w:ascii="Arial" w:hAnsi="Arial" w:cs="Arial"/>
          <w:b/>
          <w:bCs/>
          <w:i/>
          <w:iCs/>
          <w:sz w:val="24"/>
          <w:szCs w:val="24"/>
        </w:rPr>
        <w:t xml:space="preserve">”) licence from OFGEM.  </w:t>
      </w:r>
    </w:p>
    <w:p w14:paraId="76927906" w14:textId="77777777" w:rsidR="00FC6718" w:rsidRPr="00FC6718" w:rsidRDefault="00FC6718" w:rsidP="00FC6718">
      <w:pPr>
        <w:rPr>
          <w:rFonts w:ascii="Arial" w:hAnsi="Arial" w:cs="Arial"/>
          <w:b/>
          <w:bCs/>
          <w:i/>
          <w:iCs/>
          <w:sz w:val="24"/>
          <w:szCs w:val="24"/>
        </w:rPr>
      </w:pPr>
    </w:p>
    <w:p w14:paraId="6C39CC05" w14:textId="77777777" w:rsidR="00FC6718" w:rsidRPr="00FC6718" w:rsidRDefault="00FC6718" w:rsidP="00FC6718">
      <w:pPr>
        <w:rPr>
          <w:rFonts w:ascii="Arial" w:hAnsi="Arial" w:cs="Arial"/>
          <w:b/>
          <w:bCs/>
          <w:i/>
          <w:iCs/>
          <w:sz w:val="24"/>
          <w:szCs w:val="24"/>
        </w:rPr>
      </w:pPr>
      <w:r w:rsidRPr="00FC6718">
        <w:rPr>
          <w:rFonts w:ascii="Arial" w:hAnsi="Arial" w:cs="Arial"/>
          <w:b/>
          <w:bCs/>
          <w:i/>
          <w:iCs/>
          <w:sz w:val="24"/>
          <w:szCs w:val="24"/>
        </w:rPr>
        <w:t xml:space="preserve">The Council is heartened that the company is actively investigating the issue of cable ploughing with a specialist cabling company based in Pencader.  This is especially so as the company has stated in the consultation that it wishes to help the local supply chain and create jobs.     </w:t>
      </w:r>
    </w:p>
    <w:p w14:paraId="0054CAF0" w14:textId="77777777" w:rsidR="00FC6718" w:rsidRPr="00FC6718" w:rsidRDefault="00FC6718" w:rsidP="00FC6718">
      <w:pPr>
        <w:rPr>
          <w:rFonts w:ascii="Arial" w:hAnsi="Arial" w:cs="Arial"/>
          <w:b/>
          <w:bCs/>
          <w:i/>
          <w:iCs/>
          <w:sz w:val="24"/>
          <w:szCs w:val="24"/>
        </w:rPr>
      </w:pPr>
    </w:p>
    <w:p w14:paraId="4FFA1B0C" w14:textId="77777777" w:rsidR="00FC6718" w:rsidRPr="00FC6718" w:rsidRDefault="00FC6718" w:rsidP="00FC6718">
      <w:pPr>
        <w:rPr>
          <w:rFonts w:ascii="Arial" w:hAnsi="Arial" w:cs="Arial"/>
          <w:b/>
          <w:bCs/>
          <w:i/>
          <w:iCs/>
          <w:sz w:val="24"/>
          <w:szCs w:val="24"/>
        </w:rPr>
      </w:pPr>
      <w:r w:rsidRPr="00FC6718">
        <w:rPr>
          <w:rFonts w:ascii="Arial" w:hAnsi="Arial" w:cs="Arial"/>
          <w:b/>
          <w:bCs/>
          <w:i/>
          <w:iCs/>
          <w:sz w:val="24"/>
          <w:szCs w:val="24"/>
        </w:rPr>
        <w:t xml:space="preserve">The Community Council overriding duty is to its residents and it </w:t>
      </w:r>
      <w:proofErr w:type="gramStart"/>
      <w:r w:rsidRPr="00FC6718">
        <w:rPr>
          <w:rFonts w:ascii="Arial" w:hAnsi="Arial" w:cs="Arial"/>
          <w:b/>
          <w:bCs/>
          <w:i/>
          <w:iCs/>
          <w:sz w:val="24"/>
          <w:szCs w:val="24"/>
        </w:rPr>
        <w:t>has to</w:t>
      </w:r>
      <w:proofErr w:type="gramEnd"/>
      <w:r w:rsidRPr="00FC6718">
        <w:rPr>
          <w:rFonts w:ascii="Arial" w:hAnsi="Arial" w:cs="Arial"/>
          <w:b/>
          <w:bCs/>
          <w:i/>
          <w:iCs/>
          <w:sz w:val="24"/>
          <w:szCs w:val="24"/>
        </w:rPr>
        <w:t xml:space="preserve"> have cognisance to their concerns and has listened to their views expressed at two public meetings which were convened by County Councillor Neil Lewis, where 242 residents were overwhelmingly against the proposal for the overhead line and pylons, expressing a clear preference for underground cabling.  Residents’ reasoning is that the pylons and overhead cables will detract and have a detrimental impact on the ecology, environment, economy and landscape of the Community.  The residents also believe that if new cables are </w:t>
      </w:r>
      <w:proofErr w:type="gramStart"/>
      <w:r w:rsidRPr="00FC6718">
        <w:rPr>
          <w:rFonts w:ascii="Arial" w:hAnsi="Arial" w:cs="Arial"/>
          <w:b/>
          <w:bCs/>
          <w:i/>
          <w:iCs/>
          <w:sz w:val="24"/>
          <w:szCs w:val="24"/>
        </w:rPr>
        <w:t>necessary</w:t>
      </w:r>
      <w:proofErr w:type="gramEnd"/>
      <w:r w:rsidRPr="00FC6718">
        <w:rPr>
          <w:rFonts w:ascii="Arial" w:hAnsi="Arial" w:cs="Arial"/>
          <w:b/>
          <w:bCs/>
          <w:i/>
          <w:iCs/>
          <w:sz w:val="24"/>
          <w:szCs w:val="24"/>
        </w:rPr>
        <w:t xml:space="preserve"> they must be put underground and that a new proposal should be submitted by Green Gen Cymru for consideration, alongside a new consultation process.           </w:t>
      </w:r>
    </w:p>
    <w:p w14:paraId="48EC8E9A" w14:textId="77777777" w:rsidR="00FC6718" w:rsidRPr="00FC6718" w:rsidRDefault="00FC6718" w:rsidP="00FC6718">
      <w:pPr>
        <w:rPr>
          <w:rFonts w:ascii="Arial" w:hAnsi="Arial" w:cs="Arial"/>
          <w:b/>
          <w:bCs/>
          <w:i/>
          <w:iCs/>
          <w:sz w:val="24"/>
          <w:szCs w:val="24"/>
        </w:rPr>
      </w:pPr>
    </w:p>
    <w:p w14:paraId="2B6B96F3" w14:textId="362779BF" w:rsidR="00A177CD" w:rsidRPr="00FC6718" w:rsidRDefault="00FC6718" w:rsidP="00FC6718">
      <w:pPr>
        <w:rPr>
          <w:rFonts w:ascii="Arial" w:hAnsi="Arial" w:cs="Arial"/>
          <w:b/>
          <w:bCs/>
          <w:i/>
          <w:iCs/>
          <w:sz w:val="24"/>
          <w:szCs w:val="24"/>
        </w:rPr>
      </w:pPr>
      <w:r w:rsidRPr="00FC6718">
        <w:rPr>
          <w:rFonts w:ascii="Arial" w:hAnsi="Arial" w:cs="Arial"/>
          <w:b/>
          <w:bCs/>
          <w:i/>
          <w:iCs/>
          <w:sz w:val="24"/>
          <w:szCs w:val="24"/>
        </w:rPr>
        <w:t xml:space="preserve">The Council’s position is that it is supportive of renewable energy, but it needs to have at the forefront the scale and size and impact the project will have on the community it serves.  The Council has a clear preference for the deployment of cabling ploughing to lay the cable </w:t>
      </w:r>
      <w:proofErr w:type="spellStart"/>
      <w:r w:rsidRPr="00FC6718">
        <w:rPr>
          <w:rFonts w:ascii="Arial" w:hAnsi="Arial" w:cs="Arial"/>
          <w:b/>
          <w:bCs/>
          <w:i/>
          <w:iCs/>
          <w:sz w:val="24"/>
          <w:szCs w:val="24"/>
        </w:rPr>
        <w:t>undergound</w:t>
      </w:r>
      <w:proofErr w:type="spellEnd"/>
      <w:r w:rsidRPr="00FC6718">
        <w:rPr>
          <w:rFonts w:ascii="Arial" w:hAnsi="Arial" w:cs="Arial"/>
          <w:b/>
          <w:bCs/>
          <w:i/>
          <w:iCs/>
          <w:sz w:val="24"/>
          <w:szCs w:val="24"/>
        </w:rPr>
        <w:t xml:space="preserve"> as opposed to the current proposal to erect an overhead line connected by 27m pylons.          </w:t>
      </w:r>
    </w:p>
    <w:p w14:paraId="068287C6" w14:textId="77777777" w:rsidR="00A177CD" w:rsidRPr="00FC6718" w:rsidRDefault="00A177CD" w:rsidP="00BD0EB3">
      <w:pPr>
        <w:rPr>
          <w:rFonts w:ascii="Arial" w:hAnsi="Arial" w:cs="Arial"/>
          <w:b/>
          <w:bCs/>
          <w:i/>
          <w:iCs/>
          <w:sz w:val="24"/>
          <w:szCs w:val="24"/>
        </w:rPr>
      </w:pPr>
    </w:p>
    <w:p w14:paraId="2D3CC3C1" w14:textId="2DDBF3E7" w:rsidR="00070B50" w:rsidRDefault="00DF3279" w:rsidP="006D7845">
      <w:pPr>
        <w:ind w:left="1985" w:hanging="1985"/>
        <w:rPr>
          <w:rFonts w:ascii="Arial" w:hAnsi="Arial" w:cs="Arial"/>
          <w:sz w:val="24"/>
          <w:szCs w:val="24"/>
        </w:rPr>
      </w:pPr>
      <w:r>
        <w:rPr>
          <w:rFonts w:ascii="Arial" w:hAnsi="Arial" w:cs="Arial"/>
          <w:b/>
          <w:bCs/>
          <w:sz w:val="24"/>
          <w:szCs w:val="24"/>
        </w:rPr>
        <w:t xml:space="preserve">Recommended:  </w:t>
      </w:r>
      <w:r w:rsidRPr="006D7845">
        <w:rPr>
          <w:rFonts w:ascii="Arial" w:hAnsi="Arial" w:cs="Arial"/>
          <w:sz w:val="24"/>
          <w:szCs w:val="24"/>
        </w:rPr>
        <w:t>That</w:t>
      </w:r>
      <w:r>
        <w:rPr>
          <w:rFonts w:ascii="Arial" w:hAnsi="Arial" w:cs="Arial"/>
          <w:b/>
          <w:bCs/>
          <w:sz w:val="24"/>
          <w:szCs w:val="24"/>
        </w:rPr>
        <w:t xml:space="preserve"> </w:t>
      </w:r>
      <w:r w:rsidR="00590EAC">
        <w:rPr>
          <w:rFonts w:ascii="Arial" w:hAnsi="Arial" w:cs="Arial"/>
          <w:sz w:val="24"/>
          <w:szCs w:val="24"/>
        </w:rPr>
        <w:t xml:space="preserve">Members are requested to revisit the response to the first consultation </w:t>
      </w:r>
      <w:r w:rsidR="00326A9C">
        <w:rPr>
          <w:rFonts w:ascii="Arial" w:hAnsi="Arial" w:cs="Arial"/>
          <w:sz w:val="24"/>
          <w:szCs w:val="24"/>
        </w:rPr>
        <w:t xml:space="preserve">agreed at the meeting on </w:t>
      </w:r>
      <w:r w:rsidR="006D7845">
        <w:rPr>
          <w:rFonts w:ascii="Arial" w:hAnsi="Arial" w:cs="Arial"/>
          <w:sz w:val="24"/>
          <w:szCs w:val="24"/>
        </w:rPr>
        <w:t>4</w:t>
      </w:r>
      <w:r w:rsidR="00326A9C">
        <w:rPr>
          <w:rFonts w:ascii="Arial" w:hAnsi="Arial" w:cs="Arial"/>
          <w:sz w:val="24"/>
          <w:szCs w:val="24"/>
        </w:rPr>
        <w:t xml:space="preserve"> March 2024</w:t>
      </w:r>
      <w:r w:rsidR="00603D70">
        <w:rPr>
          <w:rFonts w:ascii="Arial" w:hAnsi="Arial" w:cs="Arial"/>
          <w:sz w:val="24"/>
          <w:szCs w:val="24"/>
        </w:rPr>
        <w:t xml:space="preserve">, given that many of the concerns raised previously remain, </w:t>
      </w:r>
      <w:r w:rsidR="00663043">
        <w:rPr>
          <w:rFonts w:ascii="Arial" w:hAnsi="Arial" w:cs="Arial"/>
          <w:sz w:val="24"/>
          <w:szCs w:val="24"/>
        </w:rPr>
        <w:t xml:space="preserve">and </w:t>
      </w:r>
      <w:proofErr w:type="gramStart"/>
      <w:r w:rsidR="00663043">
        <w:rPr>
          <w:rFonts w:ascii="Arial" w:hAnsi="Arial" w:cs="Arial"/>
          <w:sz w:val="24"/>
          <w:szCs w:val="24"/>
        </w:rPr>
        <w:t xml:space="preserve">give consideration </w:t>
      </w:r>
      <w:r w:rsidR="00496C64">
        <w:rPr>
          <w:rFonts w:ascii="Arial" w:hAnsi="Arial" w:cs="Arial"/>
          <w:sz w:val="24"/>
          <w:szCs w:val="24"/>
        </w:rPr>
        <w:t>to</w:t>
      </w:r>
      <w:proofErr w:type="gramEnd"/>
      <w:r w:rsidR="00496C64">
        <w:rPr>
          <w:rFonts w:ascii="Arial" w:hAnsi="Arial" w:cs="Arial"/>
          <w:sz w:val="24"/>
          <w:szCs w:val="24"/>
        </w:rPr>
        <w:t xml:space="preserve"> </w:t>
      </w:r>
      <w:r w:rsidR="004C4430">
        <w:rPr>
          <w:rFonts w:ascii="Arial" w:hAnsi="Arial" w:cs="Arial"/>
          <w:sz w:val="24"/>
          <w:szCs w:val="24"/>
        </w:rPr>
        <w:t xml:space="preserve">a response to the second consultation to meet Green GEN Cymru’s deadline of 16 April 2025.  </w:t>
      </w:r>
      <w:r w:rsidR="00FF2C25">
        <w:rPr>
          <w:rFonts w:ascii="Arial" w:hAnsi="Arial" w:cs="Arial"/>
          <w:sz w:val="24"/>
          <w:szCs w:val="24"/>
        </w:rPr>
        <w:t xml:space="preserve">  </w:t>
      </w:r>
      <w:r w:rsidR="00982098">
        <w:rPr>
          <w:rFonts w:ascii="Arial" w:hAnsi="Arial" w:cs="Arial"/>
          <w:sz w:val="24"/>
          <w:szCs w:val="24"/>
        </w:rPr>
        <w:t xml:space="preserve"> </w:t>
      </w:r>
    </w:p>
    <w:p w14:paraId="25A3B056" w14:textId="1B5C43DA" w:rsidR="00990649" w:rsidRDefault="00CF73E2" w:rsidP="00241D89">
      <w:pPr>
        <w:rPr>
          <w:rFonts w:ascii="Arial" w:hAnsi="Arial" w:cs="Arial"/>
          <w:b/>
          <w:bCs/>
          <w:sz w:val="24"/>
          <w:szCs w:val="24"/>
        </w:rPr>
      </w:pPr>
      <w:r>
        <w:rPr>
          <w:rFonts w:ascii="Arial" w:hAnsi="Arial" w:cs="Arial"/>
          <w:sz w:val="24"/>
          <w:szCs w:val="24"/>
        </w:rPr>
        <w:t xml:space="preserve"> </w:t>
      </w:r>
      <w:r w:rsidR="006A5FE0">
        <w:rPr>
          <w:rFonts w:ascii="Arial" w:hAnsi="Arial" w:cs="Arial"/>
          <w:sz w:val="24"/>
          <w:szCs w:val="24"/>
        </w:rPr>
        <w:t xml:space="preserve">  </w:t>
      </w:r>
      <w:r w:rsidR="00BF64B0">
        <w:rPr>
          <w:rFonts w:ascii="Arial" w:hAnsi="Arial" w:cs="Arial"/>
          <w:sz w:val="24"/>
          <w:szCs w:val="24"/>
        </w:rPr>
        <w:t xml:space="preserve"> </w:t>
      </w:r>
      <w:r w:rsidR="004609AA">
        <w:rPr>
          <w:rFonts w:ascii="Arial" w:hAnsi="Arial" w:cs="Arial"/>
          <w:sz w:val="24"/>
          <w:szCs w:val="24"/>
        </w:rPr>
        <w:t xml:space="preserve"> </w:t>
      </w:r>
      <w:r w:rsidR="00053A25">
        <w:rPr>
          <w:rFonts w:ascii="Arial" w:hAnsi="Arial" w:cs="Arial"/>
          <w:sz w:val="24"/>
          <w:szCs w:val="24"/>
        </w:rPr>
        <w:t xml:space="preserve"> </w:t>
      </w:r>
    </w:p>
    <w:p w14:paraId="080A8434" w14:textId="48D1BF43" w:rsidR="00880A84" w:rsidRPr="00880A84" w:rsidRDefault="0065023C" w:rsidP="00880A84">
      <w:pPr>
        <w:rPr>
          <w:rFonts w:ascii="Arial" w:hAnsi="Arial" w:cs="Arial"/>
          <w:b/>
          <w:bCs/>
          <w:sz w:val="24"/>
          <w:szCs w:val="24"/>
        </w:rPr>
      </w:pPr>
      <w:r>
        <w:rPr>
          <w:rFonts w:ascii="Arial" w:hAnsi="Arial" w:cs="Arial"/>
          <w:b/>
          <w:bCs/>
          <w:sz w:val="24"/>
          <w:szCs w:val="24"/>
        </w:rPr>
        <w:t>5</w:t>
      </w:r>
      <w:r w:rsidR="00826A31">
        <w:rPr>
          <w:rFonts w:ascii="Arial" w:hAnsi="Arial" w:cs="Arial"/>
          <w:b/>
          <w:bCs/>
          <w:sz w:val="24"/>
          <w:szCs w:val="24"/>
        </w:rPr>
        <w:t xml:space="preserve">. </w:t>
      </w:r>
      <w:r w:rsidR="00880A84" w:rsidRPr="00880A84">
        <w:rPr>
          <w:rFonts w:ascii="Arial" w:hAnsi="Arial" w:cs="Arial"/>
          <w:b/>
          <w:bCs/>
          <w:sz w:val="24"/>
          <w:szCs w:val="24"/>
        </w:rPr>
        <w:t xml:space="preserve">To receive a report on the Council’s financial position for the year ending 31 </w:t>
      </w:r>
    </w:p>
    <w:p w14:paraId="755DE9C1" w14:textId="6CBD2235" w:rsidR="00241D89" w:rsidRPr="00241D89" w:rsidRDefault="00880A84" w:rsidP="00880A84">
      <w:pPr>
        <w:rPr>
          <w:rFonts w:ascii="Arial" w:hAnsi="Arial" w:cs="Arial"/>
          <w:b/>
          <w:bCs/>
          <w:sz w:val="24"/>
          <w:szCs w:val="24"/>
        </w:rPr>
      </w:pPr>
      <w:r w:rsidRPr="00880A84">
        <w:rPr>
          <w:rFonts w:ascii="Arial" w:hAnsi="Arial" w:cs="Arial"/>
          <w:b/>
          <w:bCs/>
          <w:sz w:val="24"/>
          <w:szCs w:val="24"/>
        </w:rPr>
        <w:t>March 2025</w:t>
      </w:r>
      <w:r>
        <w:rPr>
          <w:rFonts w:ascii="Arial" w:hAnsi="Arial" w:cs="Arial"/>
          <w:b/>
          <w:bCs/>
          <w:sz w:val="24"/>
          <w:szCs w:val="24"/>
        </w:rPr>
        <w:t xml:space="preserve"> </w:t>
      </w:r>
      <w:r w:rsidR="00241D89" w:rsidRPr="00241D89">
        <w:rPr>
          <w:rFonts w:ascii="Arial" w:hAnsi="Arial" w:cs="Arial"/>
          <w:b/>
          <w:bCs/>
          <w:sz w:val="24"/>
          <w:szCs w:val="24"/>
        </w:rPr>
        <w:t xml:space="preserve">  </w:t>
      </w:r>
    </w:p>
    <w:p w14:paraId="2EDD9823" w14:textId="77777777" w:rsidR="00241D89" w:rsidRPr="00241D89" w:rsidRDefault="00241D89" w:rsidP="00241D89">
      <w:pPr>
        <w:rPr>
          <w:rFonts w:ascii="Arial" w:hAnsi="Arial" w:cs="Arial"/>
          <w:b/>
          <w:bCs/>
          <w:sz w:val="24"/>
          <w:szCs w:val="24"/>
        </w:rPr>
      </w:pPr>
    </w:p>
    <w:p w14:paraId="37FCEC38" w14:textId="4BF5F444" w:rsidR="00496C64" w:rsidRDefault="00496C64" w:rsidP="00241D89">
      <w:pPr>
        <w:rPr>
          <w:rFonts w:ascii="Arial" w:hAnsi="Arial" w:cs="Arial"/>
          <w:sz w:val="24"/>
          <w:szCs w:val="24"/>
          <w:u w:val="single"/>
        </w:rPr>
      </w:pPr>
      <w:r w:rsidRPr="00496C64">
        <w:rPr>
          <w:rFonts w:ascii="Arial" w:hAnsi="Arial" w:cs="Arial"/>
          <w:sz w:val="24"/>
          <w:szCs w:val="24"/>
          <w:u w:val="single"/>
        </w:rPr>
        <w:t>5.1</w:t>
      </w:r>
      <w:r>
        <w:rPr>
          <w:rFonts w:ascii="Arial" w:hAnsi="Arial" w:cs="Arial"/>
          <w:sz w:val="24"/>
          <w:szCs w:val="24"/>
          <w:u w:val="single"/>
        </w:rPr>
        <w:t xml:space="preserve"> Introduction</w:t>
      </w:r>
    </w:p>
    <w:p w14:paraId="222608B7" w14:textId="77777777" w:rsidR="00496C64" w:rsidRPr="00496C64" w:rsidRDefault="00496C64" w:rsidP="00241D89">
      <w:pPr>
        <w:rPr>
          <w:rFonts w:ascii="Arial" w:hAnsi="Arial" w:cs="Arial"/>
          <w:sz w:val="24"/>
          <w:szCs w:val="24"/>
          <w:u w:val="single"/>
        </w:rPr>
      </w:pPr>
    </w:p>
    <w:p w14:paraId="5E79CCCD" w14:textId="34E37F04" w:rsidR="00564252" w:rsidRDefault="00241D89" w:rsidP="00241D89">
      <w:pPr>
        <w:rPr>
          <w:rFonts w:ascii="Arial" w:hAnsi="Arial" w:cs="Arial"/>
          <w:sz w:val="24"/>
          <w:szCs w:val="24"/>
        </w:rPr>
      </w:pPr>
      <w:r w:rsidRPr="00241D89">
        <w:rPr>
          <w:rFonts w:ascii="Arial" w:hAnsi="Arial" w:cs="Arial"/>
          <w:sz w:val="24"/>
          <w:szCs w:val="24"/>
        </w:rPr>
        <w:t>The Council</w:t>
      </w:r>
      <w:r w:rsidR="00E07751">
        <w:rPr>
          <w:rFonts w:ascii="Arial" w:hAnsi="Arial" w:cs="Arial"/>
          <w:sz w:val="24"/>
          <w:szCs w:val="24"/>
        </w:rPr>
        <w:t xml:space="preserve">’s </w:t>
      </w:r>
      <w:bookmarkStart w:id="0" w:name="_Hlk194581462"/>
      <w:r w:rsidR="007731DA">
        <w:rPr>
          <w:rFonts w:ascii="Arial" w:hAnsi="Arial" w:cs="Arial"/>
          <w:sz w:val="24"/>
          <w:szCs w:val="24"/>
        </w:rPr>
        <w:t>unaudited Statement of Accounts and Balance Sheet for the year ending 31 March 2025</w:t>
      </w:r>
      <w:bookmarkEnd w:id="0"/>
      <w:r w:rsidR="007731DA">
        <w:rPr>
          <w:rFonts w:ascii="Arial" w:hAnsi="Arial" w:cs="Arial"/>
          <w:sz w:val="24"/>
          <w:szCs w:val="24"/>
        </w:rPr>
        <w:t xml:space="preserve"> are presented for approval.</w:t>
      </w:r>
      <w:r w:rsidR="00216D89">
        <w:rPr>
          <w:rFonts w:ascii="Arial" w:hAnsi="Arial" w:cs="Arial"/>
          <w:sz w:val="24"/>
          <w:szCs w:val="24"/>
        </w:rPr>
        <w:t xml:space="preserve">  </w:t>
      </w:r>
      <w:r w:rsidR="00A06825">
        <w:rPr>
          <w:rFonts w:ascii="Arial" w:hAnsi="Arial" w:cs="Arial"/>
          <w:sz w:val="24"/>
          <w:szCs w:val="24"/>
        </w:rPr>
        <w:t>This is to enable them to be passed to the Council’s Internal Auditor</w:t>
      </w:r>
      <w:r w:rsidR="00A7618E">
        <w:rPr>
          <w:rFonts w:ascii="Arial" w:hAnsi="Arial" w:cs="Arial"/>
          <w:sz w:val="24"/>
          <w:szCs w:val="24"/>
        </w:rPr>
        <w:t xml:space="preserve">.  </w:t>
      </w:r>
      <w:r w:rsidR="005D14CB">
        <w:rPr>
          <w:rFonts w:ascii="Arial" w:hAnsi="Arial" w:cs="Arial"/>
          <w:sz w:val="24"/>
          <w:szCs w:val="24"/>
        </w:rPr>
        <w:t xml:space="preserve">Once audited, the Statement of Accounts and Balance Sheet together with the Annual Governance </w:t>
      </w:r>
      <w:r w:rsidR="00DE0ACB">
        <w:rPr>
          <w:rFonts w:ascii="Arial" w:hAnsi="Arial" w:cs="Arial"/>
          <w:sz w:val="24"/>
          <w:szCs w:val="24"/>
        </w:rPr>
        <w:t xml:space="preserve">and the report of the Internal Auditor will be submitted to Council for approval.  </w:t>
      </w:r>
    </w:p>
    <w:p w14:paraId="4287BA30" w14:textId="77777777" w:rsidR="00564252" w:rsidRDefault="00564252" w:rsidP="00241D89">
      <w:pPr>
        <w:rPr>
          <w:rFonts w:ascii="Arial" w:hAnsi="Arial" w:cs="Arial"/>
          <w:sz w:val="24"/>
          <w:szCs w:val="24"/>
        </w:rPr>
      </w:pPr>
    </w:p>
    <w:p w14:paraId="0C872949" w14:textId="77777777" w:rsidR="00C20FC4" w:rsidRDefault="00C20FC4" w:rsidP="00241D89">
      <w:pPr>
        <w:rPr>
          <w:rFonts w:ascii="Arial" w:hAnsi="Arial" w:cs="Arial"/>
          <w:sz w:val="24"/>
          <w:szCs w:val="24"/>
        </w:rPr>
      </w:pPr>
    </w:p>
    <w:p w14:paraId="13F25F38" w14:textId="38478B05" w:rsidR="00C20FC4" w:rsidRDefault="00C20FC4" w:rsidP="00043A16">
      <w:pPr>
        <w:rPr>
          <w:rFonts w:ascii="Arial" w:hAnsi="Arial" w:cs="Arial"/>
          <w:sz w:val="24"/>
          <w:szCs w:val="24"/>
          <w:u w:val="single"/>
        </w:rPr>
      </w:pPr>
      <w:r w:rsidRPr="00C20FC4">
        <w:rPr>
          <w:rFonts w:ascii="Arial" w:hAnsi="Arial" w:cs="Arial"/>
          <w:sz w:val="24"/>
          <w:szCs w:val="24"/>
          <w:u w:val="single"/>
        </w:rPr>
        <w:lastRenderedPageBreak/>
        <w:t>5.2 Audit of Accounts 2024/25</w:t>
      </w:r>
      <w:r>
        <w:rPr>
          <w:rFonts w:ascii="Arial" w:hAnsi="Arial" w:cs="Arial"/>
          <w:sz w:val="24"/>
          <w:szCs w:val="24"/>
          <w:u w:val="single"/>
        </w:rPr>
        <w:t xml:space="preserve"> </w:t>
      </w:r>
    </w:p>
    <w:p w14:paraId="28D18B23" w14:textId="77777777" w:rsidR="00C20FC4" w:rsidRPr="00C20FC4" w:rsidRDefault="00C20FC4" w:rsidP="00043A16">
      <w:pPr>
        <w:rPr>
          <w:rFonts w:ascii="Arial" w:hAnsi="Arial" w:cs="Arial"/>
          <w:sz w:val="24"/>
          <w:szCs w:val="24"/>
          <w:u w:val="single"/>
        </w:rPr>
      </w:pPr>
    </w:p>
    <w:p w14:paraId="62658062" w14:textId="04282A7B" w:rsidR="002A717A" w:rsidRDefault="00564252" w:rsidP="00043A16">
      <w:pPr>
        <w:rPr>
          <w:rFonts w:ascii="Arial" w:hAnsi="Arial" w:cs="Arial"/>
          <w:sz w:val="24"/>
          <w:szCs w:val="24"/>
        </w:rPr>
      </w:pPr>
      <w:r>
        <w:rPr>
          <w:rFonts w:ascii="Arial" w:hAnsi="Arial" w:cs="Arial"/>
          <w:sz w:val="24"/>
          <w:szCs w:val="24"/>
        </w:rPr>
        <w:t xml:space="preserve">The Council has recently received </w:t>
      </w:r>
      <w:r w:rsidR="0065640A">
        <w:rPr>
          <w:rFonts w:ascii="Arial" w:hAnsi="Arial" w:cs="Arial"/>
          <w:sz w:val="24"/>
          <w:szCs w:val="24"/>
        </w:rPr>
        <w:t xml:space="preserve">the audit notice </w:t>
      </w:r>
      <w:r>
        <w:rPr>
          <w:rFonts w:ascii="Arial" w:hAnsi="Arial" w:cs="Arial"/>
          <w:sz w:val="24"/>
          <w:szCs w:val="24"/>
        </w:rPr>
        <w:t xml:space="preserve">from Audit Wales </w:t>
      </w:r>
      <w:r w:rsidR="001F0FE0">
        <w:rPr>
          <w:rFonts w:ascii="Arial" w:hAnsi="Arial" w:cs="Arial"/>
          <w:sz w:val="24"/>
          <w:szCs w:val="24"/>
        </w:rPr>
        <w:t xml:space="preserve">which notifies that the </w:t>
      </w:r>
      <w:r w:rsidR="00B87867">
        <w:rPr>
          <w:rFonts w:ascii="Arial" w:hAnsi="Arial" w:cs="Arial"/>
          <w:sz w:val="24"/>
          <w:szCs w:val="24"/>
        </w:rPr>
        <w:t xml:space="preserve">accounts for 2024/25 will be subject to a </w:t>
      </w:r>
      <w:r w:rsidR="001A3833">
        <w:rPr>
          <w:rFonts w:ascii="Arial" w:hAnsi="Arial" w:cs="Arial"/>
          <w:sz w:val="24"/>
          <w:szCs w:val="24"/>
        </w:rPr>
        <w:t xml:space="preserve">full </w:t>
      </w:r>
      <w:r w:rsidR="001F0FE0">
        <w:rPr>
          <w:rFonts w:ascii="Arial" w:hAnsi="Arial" w:cs="Arial"/>
          <w:sz w:val="24"/>
          <w:szCs w:val="24"/>
        </w:rPr>
        <w:t xml:space="preserve">audit </w:t>
      </w:r>
      <w:r w:rsidR="00B87867">
        <w:rPr>
          <w:rFonts w:ascii="Arial" w:hAnsi="Arial" w:cs="Arial"/>
          <w:sz w:val="24"/>
          <w:szCs w:val="24"/>
        </w:rPr>
        <w:t>as anticipated</w:t>
      </w:r>
      <w:r w:rsidR="00043A16">
        <w:rPr>
          <w:rFonts w:ascii="Arial" w:hAnsi="Arial" w:cs="Arial"/>
          <w:sz w:val="24"/>
          <w:szCs w:val="24"/>
        </w:rPr>
        <w:t xml:space="preserve">.  This is part of Audit Wales triennial cycle of </w:t>
      </w:r>
      <w:r w:rsidR="004E099E">
        <w:rPr>
          <w:rFonts w:ascii="Arial" w:hAnsi="Arial" w:cs="Arial"/>
          <w:sz w:val="24"/>
          <w:szCs w:val="24"/>
        </w:rPr>
        <w:t xml:space="preserve">full </w:t>
      </w:r>
      <w:r w:rsidR="00043A16">
        <w:rPr>
          <w:rFonts w:ascii="Arial" w:hAnsi="Arial" w:cs="Arial"/>
          <w:sz w:val="24"/>
          <w:szCs w:val="24"/>
        </w:rPr>
        <w:t>audits.</w:t>
      </w:r>
      <w:r w:rsidR="00E46106">
        <w:rPr>
          <w:rFonts w:ascii="Arial" w:hAnsi="Arial" w:cs="Arial"/>
          <w:sz w:val="24"/>
          <w:szCs w:val="24"/>
        </w:rPr>
        <w:t xml:space="preserve">  </w:t>
      </w:r>
      <w:r w:rsidR="008C1110">
        <w:rPr>
          <w:rFonts w:ascii="Arial" w:hAnsi="Arial" w:cs="Arial"/>
          <w:sz w:val="24"/>
          <w:szCs w:val="24"/>
        </w:rPr>
        <w:t xml:space="preserve">As part of the full audit, the Councill will </w:t>
      </w:r>
      <w:r w:rsidR="00DD4568">
        <w:rPr>
          <w:rFonts w:ascii="Arial" w:hAnsi="Arial" w:cs="Arial"/>
          <w:sz w:val="24"/>
          <w:szCs w:val="24"/>
        </w:rPr>
        <w:t xml:space="preserve">in addition to submitting </w:t>
      </w:r>
      <w:r w:rsidR="00BD0D37">
        <w:rPr>
          <w:rFonts w:ascii="Arial" w:hAnsi="Arial" w:cs="Arial"/>
          <w:sz w:val="24"/>
          <w:szCs w:val="24"/>
        </w:rPr>
        <w:t xml:space="preserve">financial records of all its transactions </w:t>
      </w:r>
      <w:r w:rsidR="008C1110">
        <w:rPr>
          <w:rFonts w:ascii="Arial" w:hAnsi="Arial" w:cs="Arial"/>
          <w:sz w:val="24"/>
          <w:szCs w:val="24"/>
        </w:rPr>
        <w:t xml:space="preserve">need to evidence </w:t>
      </w:r>
      <w:r w:rsidR="00D831B2">
        <w:rPr>
          <w:rFonts w:ascii="Arial" w:hAnsi="Arial" w:cs="Arial"/>
          <w:sz w:val="24"/>
          <w:szCs w:val="24"/>
        </w:rPr>
        <w:t>the</w:t>
      </w:r>
      <w:r w:rsidR="002A717A">
        <w:rPr>
          <w:rFonts w:ascii="Arial" w:hAnsi="Arial" w:cs="Arial"/>
          <w:sz w:val="24"/>
          <w:szCs w:val="24"/>
        </w:rPr>
        <w:t xml:space="preserve"> following:</w:t>
      </w:r>
    </w:p>
    <w:p w14:paraId="3D3B537D" w14:textId="77777777" w:rsidR="002A717A" w:rsidRDefault="002A717A" w:rsidP="00043A16">
      <w:pPr>
        <w:rPr>
          <w:rFonts w:ascii="Arial" w:hAnsi="Arial" w:cs="Arial"/>
          <w:sz w:val="24"/>
          <w:szCs w:val="24"/>
        </w:rPr>
      </w:pPr>
    </w:p>
    <w:p w14:paraId="2957FA69" w14:textId="5B2EE5D2" w:rsidR="00F11C82" w:rsidRDefault="00D831B2" w:rsidP="002A717A">
      <w:pPr>
        <w:pStyle w:val="ListParagraph"/>
        <w:numPr>
          <w:ilvl w:val="0"/>
          <w:numId w:val="25"/>
        </w:numPr>
        <w:rPr>
          <w:rFonts w:ascii="Arial" w:hAnsi="Arial" w:cs="Arial"/>
          <w:sz w:val="24"/>
          <w:szCs w:val="24"/>
        </w:rPr>
      </w:pPr>
      <w:r w:rsidRPr="002A717A">
        <w:rPr>
          <w:rFonts w:ascii="Arial" w:hAnsi="Arial" w:cs="Arial"/>
          <w:sz w:val="24"/>
          <w:szCs w:val="24"/>
        </w:rPr>
        <w:t xml:space="preserve">Training </w:t>
      </w:r>
      <w:r w:rsidR="00CC358C" w:rsidRPr="002A717A">
        <w:rPr>
          <w:rFonts w:ascii="Arial" w:hAnsi="Arial" w:cs="Arial"/>
          <w:sz w:val="24"/>
          <w:szCs w:val="24"/>
        </w:rPr>
        <w:t>Plan</w:t>
      </w:r>
    </w:p>
    <w:p w14:paraId="20B4531A" w14:textId="20CCF411" w:rsidR="00F11C82" w:rsidRDefault="00DD4568" w:rsidP="002A717A">
      <w:pPr>
        <w:pStyle w:val="ListParagraph"/>
        <w:numPr>
          <w:ilvl w:val="0"/>
          <w:numId w:val="25"/>
        </w:numPr>
        <w:rPr>
          <w:rFonts w:ascii="Arial" w:hAnsi="Arial" w:cs="Arial"/>
          <w:sz w:val="24"/>
          <w:szCs w:val="24"/>
        </w:rPr>
      </w:pPr>
      <w:r w:rsidRPr="002A717A">
        <w:rPr>
          <w:rFonts w:ascii="Arial" w:hAnsi="Arial" w:cs="Arial"/>
          <w:sz w:val="24"/>
          <w:szCs w:val="24"/>
        </w:rPr>
        <w:t>Standing Orders</w:t>
      </w:r>
    </w:p>
    <w:p w14:paraId="268065EC" w14:textId="53078D96" w:rsidR="00F11C82" w:rsidRDefault="00DD4568" w:rsidP="002A717A">
      <w:pPr>
        <w:pStyle w:val="ListParagraph"/>
        <w:numPr>
          <w:ilvl w:val="0"/>
          <w:numId w:val="25"/>
        </w:numPr>
        <w:rPr>
          <w:rFonts w:ascii="Arial" w:hAnsi="Arial" w:cs="Arial"/>
          <w:sz w:val="24"/>
          <w:szCs w:val="24"/>
        </w:rPr>
      </w:pPr>
      <w:r w:rsidRPr="002A717A">
        <w:rPr>
          <w:rFonts w:ascii="Arial" w:hAnsi="Arial" w:cs="Arial"/>
          <w:sz w:val="24"/>
          <w:szCs w:val="24"/>
        </w:rPr>
        <w:t>Financial Regulations</w:t>
      </w:r>
    </w:p>
    <w:p w14:paraId="783C4AE6" w14:textId="33F3583D" w:rsidR="00F11C82" w:rsidRDefault="002A717A" w:rsidP="002A717A">
      <w:pPr>
        <w:pStyle w:val="ListParagraph"/>
        <w:numPr>
          <w:ilvl w:val="0"/>
          <w:numId w:val="25"/>
        </w:numPr>
        <w:rPr>
          <w:rFonts w:ascii="Arial" w:hAnsi="Arial" w:cs="Arial"/>
          <w:sz w:val="24"/>
          <w:szCs w:val="24"/>
        </w:rPr>
      </w:pPr>
      <w:r w:rsidRPr="002A717A">
        <w:rPr>
          <w:rFonts w:ascii="Arial" w:hAnsi="Arial" w:cs="Arial"/>
          <w:sz w:val="24"/>
          <w:szCs w:val="24"/>
        </w:rPr>
        <w:t>Bank</w:t>
      </w:r>
      <w:r w:rsidR="00F11C82">
        <w:rPr>
          <w:rFonts w:ascii="Arial" w:hAnsi="Arial" w:cs="Arial"/>
          <w:sz w:val="24"/>
          <w:szCs w:val="24"/>
        </w:rPr>
        <w:t xml:space="preserve"> Statement</w:t>
      </w:r>
      <w:r w:rsidR="00CC358C">
        <w:rPr>
          <w:rFonts w:ascii="Arial" w:hAnsi="Arial" w:cs="Arial"/>
          <w:sz w:val="24"/>
          <w:szCs w:val="24"/>
        </w:rPr>
        <w:t>s</w:t>
      </w:r>
    </w:p>
    <w:p w14:paraId="71C2B435" w14:textId="549BCA39" w:rsidR="009D5712" w:rsidRDefault="00755FA7" w:rsidP="002A717A">
      <w:pPr>
        <w:pStyle w:val="ListParagraph"/>
        <w:numPr>
          <w:ilvl w:val="0"/>
          <w:numId w:val="25"/>
        </w:numPr>
        <w:rPr>
          <w:rFonts w:ascii="Arial" w:hAnsi="Arial" w:cs="Arial"/>
          <w:sz w:val="24"/>
          <w:szCs w:val="24"/>
        </w:rPr>
      </w:pPr>
      <w:r w:rsidRPr="002A717A">
        <w:rPr>
          <w:rFonts w:ascii="Arial" w:hAnsi="Arial" w:cs="Arial"/>
          <w:sz w:val="24"/>
          <w:szCs w:val="24"/>
        </w:rPr>
        <w:t>Asset Registe</w:t>
      </w:r>
      <w:r w:rsidR="00CC358C">
        <w:rPr>
          <w:rFonts w:ascii="Arial" w:hAnsi="Arial" w:cs="Arial"/>
          <w:sz w:val="24"/>
          <w:szCs w:val="24"/>
        </w:rPr>
        <w:t>r</w:t>
      </w:r>
    </w:p>
    <w:p w14:paraId="55CD270C" w14:textId="77A9D3BB" w:rsidR="00B66C8C" w:rsidRDefault="00B66C8C" w:rsidP="002A717A">
      <w:pPr>
        <w:pStyle w:val="ListParagraph"/>
        <w:numPr>
          <w:ilvl w:val="0"/>
          <w:numId w:val="25"/>
        </w:numPr>
        <w:rPr>
          <w:rFonts w:ascii="Arial" w:hAnsi="Arial" w:cs="Arial"/>
          <w:sz w:val="24"/>
          <w:szCs w:val="24"/>
        </w:rPr>
      </w:pPr>
      <w:r>
        <w:rPr>
          <w:rFonts w:ascii="Arial" w:hAnsi="Arial" w:cs="Arial"/>
          <w:sz w:val="24"/>
          <w:szCs w:val="24"/>
        </w:rPr>
        <w:t>Grant Offer Letters</w:t>
      </w:r>
    </w:p>
    <w:p w14:paraId="17671342" w14:textId="492CA3C5" w:rsidR="00B66C8C" w:rsidRDefault="00B66C8C" w:rsidP="002A717A">
      <w:pPr>
        <w:pStyle w:val="ListParagraph"/>
        <w:numPr>
          <w:ilvl w:val="0"/>
          <w:numId w:val="25"/>
        </w:numPr>
        <w:rPr>
          <w:rFonts w:ascii="Arial" w:hAnsi="Arial" w:cs="Arial"/>
          <w:sz w:val="24"/>
          <w:szCs w:val="24"/>
        </w:rPr>
      </w:pPr>
      <w:r>
        <w:rPr>
          <w:rFonts w:ascii="Arial" w:hAnsi="Arial" w:cs="Arial"/>
          <w:sz w:val="24"/>
          <w:szCs w:val="24"/>
        </w:rPr>
        <w:t>PAYE Records</w:t>
      </w:r>
    </w:p>
    <w:p w14:paraId="1699D9AE" w14:textId="509399B4" w:rsidR="00B66C8C" w:rsidRDefault="00B66C8C" w:rsidP="002A717A">
      <w:pPr>
        <w:pStyle w:val="ListParagraph"/>
        <w:numPr>
          <w:ilvl w:val="0"/>
          <w:numId w:val="25"/>
        </w:numPr>
        <w:rPr>
          <w:rFonts w:ascii="Arial" w:hAnsi="Arial" w:cs="Arial"/>
          <w:sz w:val="24"/>
          <w:szCs w:val="24"/>
        </w:rPr>
      </w:pPr>
      <w:r>
        <w:rPr>
          <w:rFonts w:ascii="Arial" w:hAnsi="Arial" w:cs="Arial"/>
          <w:sz w:val="24"/>
          <w:szCs w:val="24"/>
        </w:rPr>
        <w:t>VAT Returns</w:t>
      </w:r>
    </w:p>
    <w:p w14:paraId="6730DB43" w14:textId="45C00088" w:rsidR="00B66C8C" w:rsidRDefault="001A089E" w:rsidP="002A717A">
      <w:pPr>
        <w:pStyle w:val="ListParagraph"/>
        <w:numPr>
          <w:ilvl w:val="0"/>
          <w:numId w:val="25"/>
        </w:numPr>
        <w:rPr>
          <w:rFonts w:ascii="Arial" w:hAnsi="Arial" w:cs="Arial"/>
          <w:sz w:val="24"/>
          <w:szCs w:val="24"/>
        </w:rPr>
      </w:pPr>
      <w:r>
        <w:rPr>
          <w:rFonts w:ascii="Arial" w:hAnsi="Arial" w:cs="Arial"/>
          <w:sz w:val="24"/>
          <w:szCs w:val="24"/>
        </w:rPr>
        <w:t>Clerk’s Contract of Employment</w:t>
      </w:r>
    </w:p>
    <w:p w14:paraId="6AEF576F" w14:textId="77777777" w:rsidR="001A089E" w:rsidRDefault="001A089E" w:rsidP="001A089E">
      <w:pPr>
        <w:rPr>
          <w:rFonts w:ascii="Arial" w:hAnsi="Arial" w:cs="Arial"/>
          <w:sz w:val="24"/>
          <w:szCs w:val="24"/>
        </w:rPr>
      </w:pPr>
    </w:p>
    <w:p w14:paraId="15250589" w14:textId="744E813E" w:rsidR="001A089E" w:rsidRPr="001A089E" w:rsidRDefault="001A089E" w:rsidP="001A089E">
      <w:pPr>
        <w:rPr>
          <w:rFonts w:ascii="Arial" w:hAnsi="Arial" w:cs="Arial"/>
          <w:sz w:val="24"/>
          <w:szCs w:val="24"/>
        </w:rPr>
      </w:pPr>
      <w:r>
        <w:rPr>
          <w:rFonts w:ascii="Arial" w:hAnsi="Arial" w:cs="Arial"/>
          <w:sz w:val="24"/>
          <w:szCs w:val="24"/>
        </w:rPr>
        <w:t xml:space="preserve">It is for this reason the unaudited accounts are being brought to the Council for earlier approval than is customary </w:t>
      </w:r>
      <w:r w:rsidR="00CC358C">
        <w:rPr>
          <w:rFonts w:ascii="Arial" w:hAnsi="Arial" w:cs="Arial"/>
          <w:sz w:val="24"/>
          <w:szCs w:val="24"/>
        </w:rPr>
        <w:t xml:space="preserve">to enable the Internal Auditor to have sufficient time to scrutinise </w:t>
      </w:r>
      <w:r w:rsidR="000D3B2B">
        <w:rPr>
          <w:rFonts w:ascii="Arial" w:hAnsi="Arial" w:cs="Arial"/>
          <w:sz w:val="24"/>
          <w:szCs w:val="24"/>
        </w:rPr>
        <w:t>the above information</w:t>
      </w:r>
      <w:r w:rsidR="006B1827">
        <w:rPr>
          <w:rFonts w:ascii="Arial" w:hAnsi="Arial" w:cs="Arial"/>
          <w:sz w:val="24"/>
          <w:szCs w:val="24"/>
        </w:rPr>
        <w:t xml:space="preserve"> prior to final approval of the audited records by the Council </w:t>
      </w:r>
      <w:r w:rsidR="00895A70">
        <w:rPr>
          <w:rFonts w:ascii="Arial" w:hAnsi="Arial" w:cs="Arial"/>
          <w:sz w:val="24"/>
          <w:szCs w:val="24"/>
        </w:rPr>
        <w:t xml:space="preserve">which </w:t>
      </w:r>
      <w:r w:rsidR="00F2493B">
        <w:rPr>
          <w:rFonts w:ascii="Arial" w:hAnsi="Arial" w:cs="Arial"/>
          <w:sz w:val="24"/>
          <w:szCs w:val="24"/>
        </w:rPr>
        <w:t>must</w:t>
      </w:r>
      <w:r w:rsidR="00895A70">
        <w:rPr>
          <w:rFonts w:ascii="Arial" w:hAnsi="Arial" w:cs="Arial"/>
          <w:sz w:val="24"/>
          <w:szCs w:val="24"/>
        </w:rPr>
        <w:t xml:space="preserve"> be approved by 30 June 2025 at the latest. </w:t>
      </w:r>
      <w:r w:rsidR="006B1827">
        <w:rPr>
          <w:rFonts w:ascii="Arial" w:hAnsi="Arial" w:cs="Arial"/>
          <w:sz w:val="24"/>
          <w:szCs w:val="24"/>
        </w:rPr>
        <w:t xml:space="preserve"> </w:t>
      </w:r>
      <w:r>
        <w:rPr>
          <w:rFonts w:ascii="Arial" w:hAnsi="Arial" w:cs="Arial"/>
          <w:sz w:val="24"/>
          <w:szCs w:val="24"/>
        </w:rPr>
        <w:t xml:space="preserve"> </w:t>
      </w:r>
    </w:p>
    <w:p w14:paraId="6990D643" w14:textId="77777777" w:rsidR="00241D89" w:rsidRPr="00241D89" w:rsidRDefault="00241D89" w:rsidP="00241D89">
      <w:pPr>
        <w:rPr>
          <w:rFonts w:ascii="Arial" w:hAnsi="Arial" w:cs="Arial"/>
          <w:sz w:val="24"/>
          <w:szCs w:val="24"/>
        </w:rPr>
      </w:pPr>
    </w:p>
    <w:p w14:paraId="385AD174" w14:textId="3D310629" w:rsidR="00D150CE" w:rsidRDefault="00241D89" w:rsidP="001521A2">
      <w:pPr>
        <w:ind w:left="1843" w:hanging="1843"/>
        <w:rPr>
          <w:rFonts w:ascii="Arial" w:hAnsi="Arial" w:cs="Arial"/>
          <w:sz w:val="24"/>
          <w:szCs w:val="24"/>
        </w:rPr>
      </w:pPr>
      <w:r w:rsidRPr="001521A2">
        <w:rPr>
          <w:rFonts w:ascii="Arial" w:hAnsi="Arial" w:cs="Arial"/>
          <w:b/>
          <w:bCs/>
          <w:sz w:val="24"/>
          <w:szCs w:val="24"/>
        </w:rPr>
        <w:t>Recommended:</w:t>
      </w:r>
      <w:r w:rsidRPr="00241D89">
        <w:rPr>
          <w:rFonts w:ascii="Arial" w:hAnsi="Arial" w:cs="Arial"/>
          <w:sz w:val="24"/>
          <w:szCs w:val="24"/>
        </w:rPr>
        <w:t xml:space="preserve"> That the Council </w:t>
      </w:r>
      <w:r w:rsidR="00895A70">
        <w:rPr>
          <w:rFonts w:ascii="Arial" w:hAnsi="Arial" w:cs="Arial"/>
          <w:sz w:val="24"/>
          <w:szCs w:val="24"/>
        </w:rPr>
        <w:t xml:space="preserve">approve the </w:t>
      </w:r>
      <w:r w:rsidR="00895A70" w:rsidRPr="00895A70">
        <w:rPr>
          <w:rFonts w:ascii="Arial" w:hAnsi="Arial" w:cs="Arial"/>
          <w:sz w:val="24"/>
          <w:szCs w:val="24"/>
        </w:rPr>
        <w:t>unaudited Statement of Accounts and Balance Sheet for the year ending 31 March 2025</w:t>
      </w:r>
      <w:r w:rsidR="00895A70">
        <w:rPr>
          <w:rFonts w:ascii="Arial" w:hAnsi="Arial" w:cs="Arial"/>
          <w:sz w:val="24"/>
          <w:szCs w:val="24"/>
        </w:rPr>
        <w:t xml:space="preserve">.  </w:t>
      </w:r>
      <w:r w:rsidR="00CB6F6F">
        <w:rPr>
          <w:rFonts w:ascii="Arial" w:hAnsi="Arial" w:cs="Arial"/>
          <w:sz w:val="24"/>
          <w:szCs w:val="24"/>
        </w:rPr>
        <w:t xml:space="preserve">  </w:t>
      </w:r>
    </w:p>
    <w:p w14:paraId="4474BFAD" w14:textId="559BD4A8" w:rsidR="00D7534C" w:rsidRDefault="00D150CE" w:rsidP="001521A2">
      <w:pPr>
        <w:ind w:left="1843" w:hanging="1843"/>
        <w:rPr>
          <w:rFonts w:ascii="Arial" w:hAnsi="Arial" w:cs="Arial"/>
          <w:sz w:val="24"/>
          <w:szCs w:val="24"/>
        </w:rPr>
      </w:pPr>
      <w:r>
        <w:rPr>
          <w:rFonts w:ascii="Arial" w:hAnsi="Arial" w:cs="Arial"/>
          <w:sz w:val="24"/>
          <w:szCs w:val="24"/>
        </w:rPr>
        <w:t xml:space="preserve">                          </w:t>
      </w:r>
      <w:r w:rsidR="007B6915" w:rsidRPr="007B6915">
        <w:rPr>
          <w:rFonts w:ascii="Arial" w:hAnsi="Arial" w:cs="Arial"/>
          <w:sz w:val="24"/>
          <w:szCs w:val="24"/>
        </w:rPr>
        <w:t xml:space="preserve">   </w:t>
      </w:r>
      <w:r w:rsidR="001521A2">
        <w:rPr>
          <w:rFonts w:ascii="Arial" w:hAnsi="Arial" w:cs="Arial"/>
          <w:sz w:val="24"/>
          <w:szCs w:val="24"/>
        </w:rPr>
        <w:t xml:space="preserve">  </w:t>
      </w:r>
    </w:p>
    <w:p w14:paraId="5552CD55" w14:textId="77777777" w:rsidR="0065023C" w:rsidRDefault="0065023C" w:rsidP="00920594">
      <w:pPr>
        <w:rPr>
          <w:rFonts w:ascii="Arial" w:hAnsi="Arial" w:cs="Arial"/>
          <w:b/>
          <w:bCs/>
          <w:sz w:val="24"/>
          <w:szCs w:val="24"/>
        </w:rPr>
      </w:pPr>
      <w:r>
        <w:rPr>
          <w:rFonts w:ascii="Arial" w:hAnsi="Arial" w:cs="Arial"/>
          <w:b/>
          <w:bCs/>
          <w:sz w:val="24"/>
          <w:szCs w:val="24"/>
        </w:rPr>
        <w:t>6</w:t>
      </w:r>
      <w:r w:rsidR="00674E5A">
        <w:rPr>
          <w:rFonts w:ascii="Arial" w:hAnsi="Arial" w:cs="Arial"/>
          <w:b/>
          <w:bCs/>
          <w:sz w:val="24"/>
          <w:szCs w:val="24"/>
        </w:rPr>
        <w:t xml:space="preserve">. </w:t>
      </w:r>
      <w:r w:rsidR="00671C96">
        <w:rPr>
          <w:rFonts w:ascii="Arial" w:hAnsi="Arial" w:cs="Arial"/>
          <w:b/>
          <w:bCs/>
          <w:sz w:val="24"/>
          <w:szCs w:val="24"/>
        </w:rPr>
        <w:t xml:space="preserve"> </w:t>
      </w:r>
      <w:r>
        <w:rPr>
          <w:rFonts w:ascii="Arial" w:hAnsi="Arial" w:cs="Arial"/>
          <w:b/>
          <w:bCs/>
          <w:sz w:val="24"/>
          <w:szCs w:val="24"/>
        </w:rPr>
        <w:t xml:space="preserve">Bills for Payment </w:t>
      </w:r>
    </w:p>
    <w:p w14:paraId="524D54EE" w14:textId="77777777" w:rsidR="0065023C" w:rsidRDefault="0065023C" w:rsidP="00920594">
      <w:pPr>
        <w:rPr>
          <w:rFonts w:ascii="Arial" w:hAnsi="Arial" w:cs="Arial"/>
          <w:b/>
          <w:bCs/>
          <w:sz w:val="24"/>
          <w:szCs w:val="24"/>
        </w:rPr>
      </w:pPr>
    </w:p>
    <w:p w14:paraId="57060940" w14:textId="1AC49D28" w:rsidR="008E4ED8" w:rsidRDefault="008E4ED8" w:rsidP="008E4ED8">
      <w:pPr>
        <w:rPr>
          <w:rFonts w:ascii="Arial" w:hAnsi="Arial" w:cs="Arial"/>
          <w:sz w:val="24"/>
          <w:szCs w:val="24"/>
        </w:rPr>
      </w:pPr>
      <w:r w:rsidRPr="00272880">
        <w:rPr>
          <w:rFonts w:ascii="Arial" w:hAnsi="Arial" w:cs="Arial"/>
          <w:sz w:val="24"/>
          <w:szCs w:val="24"/>
        </w:rPr>
        <w:t xml:space="preserve">The Council has the following liabilities for which approval is requested to make payments: </w:t>
      </w:r>
    </w:p>
    <w:p w14:paraId="6B52011F" w14:textId="77777777" w:rsidR="009D5712" w:rsidRDefault="009D5712" w:rsidP="008E4ED8">
      <w:pPr>
        <w:rPr>
          <w:rFonts w:ascii="Arial" w:hAnsi="Arial" w:cs="Arial"/>
          <w:sz w:val="24"/>
          <w:szCs w:val="24"/>
        </w:rPr>
      </w:pPr>
    </w:p>
    <w:tbl>
      <w:tblPr>
        <w:tblStyle w:val="TableGrid"/>
        <w:tblW w:w="8359" w:type="dxa"/>
        <w:tblLook w:val="04A0" w:firstRow="1" w:lastRow="0" w:firstColumn="1" w:lastColumn="0" w:noHBand="0" w:noVBand="1"/>
      </w:tblPr>
      <w:tblGrid>
        <w:gridCol w:w="1413"/>
        <w:gridCol w:w="3095"/>
        <w:gridCol w:w="2254"/>
        <w:gridCol w:w="1597"/>
      </w:tblGrid>
      <w:tr w:rsidR="0079539F" w:rsidRPr="00272880" w14:paraId="62218315" w14:textId="77777777" w:rsidTr="006F4191">
        <w:tc>
          <w:tcPr>
            <w:tcW w:w="1413" w:type="dxa"/>
          </w:tcPr>
          <w:p w14:paraId="3C5D5D8E" w14:textId="77777777" w:rsidR="0079539F" w:rsidRPr="00272880" w:rsidRDefault="0079539F" w:rsidP="00604654">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3095" w:type="dxa"/>
          </w:tcPr>
          <w:p w14:paraId="64DAEE9E" w14:textId="77777777" w:rsidR="0079539F" w:rsidRPr="00272880" w:rsidRDefault="0079539F" w:rsidP="00604654">
            <w:pPr>
              <w:spacing w:after="160" w:line="259" w:lineRule="auto"/>
              <w:rPr>
                <w:rFonts w:ascii="Arial" w:hAnsi="Arial" w:cs="Arial"/>
                <w:b/>
                <w:bCs/>
                <w:sz w:val="24"/>
                <w:szCs w:val="24"/>
              </w:rPr>
            </w:pPr>
            <w:r w:rsidRPr="00272880">
              <w:rPr>
                <w:rFonts w:ascii="Arial" w:hAnsi="Arial" w:cs="Arial"/>
                <w:b/>
                <w:bCs/>
                <w:sz w:val="24"/>
                <w:szCs w:val="24"/>
              </w:rPr>
              <w:t>Payee</w:t>
            </w:r>
          </w:p>
        </w:tc>
        <w:tc>
          <w:tcPr>
            <w:tcW w:w="2254" w:type="dxa"/>
          </w:tcPr>
          <w:p w14:paraId="3E012207" w14:textId="77777777" w:rsidR="0079539F" w:rsidRPr="00272880" w:rsidRDefault="0079539F" w:rsidP="00604654">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597" w:type="dxa"/>
          </w:tcPr>
          <w:p w14:paraId="4C833F55" w14:textId="77777777" w:rsidR="0079539F" w:rsidRPr="00272880" w:rsidRDefault="0079539F" w:rsidP="00604654">
            <w:pPr>
              <w:spacing w:after="160" w:line="259" w:lineRule="auto"/>
              <w:rPr>
                <w:rFonts w:ascii="Arial" w:hAnsi="Arial" w:cs="Arial"/>
                <w:b/>
                <w:bCs/>
                <w:sz w:val="24"/>
                <w:szCs w:val="24"/>
              </w:rPr>
            </w:pPr>
            <w:r w:rsidRPr="00272880">
              <w:rPr>
                <w:rFonts w:ascii="Arial" w:hAnsi="Arial" w:cs="Arial"/>
                <w:b/>
                <w:bCs/>
                <w:sz w:val="24"/>
                <w:szCs w:val="24"/>
              </w:rPr>
              <w:t>Amount £</w:t>
            </w:r>
          </w:p>
        </w:tc>
      </w:tr>
      <w:tr w:rsidR="0079539F" w:rsidRPr="00272880" w14:paraId="18BB6FA8" w14:textId="77777777" w:rsidTr="006F4191">
        <w:tc>
          <w:tcPr>
            <w:tcW w:w="1413" w:type="dxa"/>
          </w:tcPr>
          <w:p w14:paraId="3AAEA95A" w14:textId="37A8EE44" w:rsidR="0079539F" w:rsidRPr="00272880" w:rsidRDefault="0079539F" w:rsidP="00604654">
            <w:pPr>
              <w:spacing w:after="160" w:line="259" w:lineRule="auto"/>
              <w:rPr>
                <w:rFonts w:ascii="Arial" w:hAnsi="Arial" w:cs="Arial"/>
                <w:sz w:val="24"/>
                <w:szCs w:val="24"/>
              </w:rPr>
            </w:pPr>
            <w:r>
              <w:rPr>
                <w:rFonts w:ascii="Arial" w:hAnsi="Arial" w:cs="Arial"/>
                <w:sz w:val="24"/>
                <w:szCs w:val="24"/>
              </w:rPr>
              <w:t>300</w:t>
            </w:r>
            <w:r w:rsidR="006541A8">
              <w:rPr>
                <w:rFonts w:ascii="Arial" w:hAnsi="Arial" w:cs="Arial"/>
                <w:sz w:val="24"/>
                <w:szCs w:val="24"/>
              </w:rPr>
              <w:t>106</w:t>
            </w:r>
          </w:p>
        </w:tc>
        <w:tc>
          <w:tcPr>
            <w:tcW w:w="3095" w:type="dxa"/>
          </w:tcPr>
          <w:p w14:paraId="59A3AAAD" w14:textId="6FE8FDC9" w:rsidR="0079539F" w:rsidRPr="00272880" w:rsidRDefault="006541A8" w:rsidP="00604654">
            <w:pPr>
              <w:spacing w:after="160" w:line="259" w:lineRule="auto"/>
              <w:rPr>
                <w:rFonts w:ascii="Arial" w:hAnsi="Arial" w:cs="Arial"/>
                <w:sz w:val="24"/>
                <w:szCs w:val="24"/>
              </w:rPr>
            </w:pPr>
            <w:r>
              <w:rPr>
                <w:rFonts w:ascii="Arial" w:hAnsi="Arial" w:cs="Arial"/>
                <w:sz w:val="24"/>
                <w:szCs w:val="24"/>
              </w:rPr>
              <w:t xml:space="preserve">Carmarthenshire County Council </w:t>
            </w:r>
          </w:p>
        </w:tc>
        <w:tc>
          <w:tcPr>
            <w:tcW w:w="2254" w:type="dxa"/>
          </w:tcPr>
          <w:p w14:paraId="76D78589" w14:textId="5E316E91" w:rsidR="0079539F" w:rsidRPr="00272880" w:rsidRDefault="00B55A59" w:rsidP="00604654">
            <w:pPr>
              <w:spacing w:after="160" w:line="259" w:lineRule="auto"/>
              <w:rPr>
                <w:rFonts w:ascii="Arial" w:hAnsi="Arial" w:cs="Arial"/>
                <w:sz w:val="24"/>
                <w:szCs w:val="24"/>
              </w:rPr>
            </w:pPr>
            <w:r w:rsidRPr="00B55A59">
              <w:rPr>
                <w:rFonts w:ascii="Arial" w:hAnsi="Arial" w:cs="Arial"/>
                <w:sz w:val="24"/>
                <w:szCs w:val="24"/>
              </w:rPr>
              <w:t xml:space="preserve">Public Lighting </w:t>
            </w:r>
            <w:r w:rsidR="007347F7">
              <w:rPr>
                <w:rFonts w:ascii="Arial" w:hAnsi="Arial" w:cs="Arial"/>
                <w:sz w:val="24"/>
                <w:szCs w:val="24"/>
              </w:rPr>
              <w:t xml:space="preserve">and </w:t>
            </w:r>
            <w:r w:rsidR="002D67A9">
              <w:rPr>
                <w:rFonts w:ascii="Arial" w:hAnsi="Arial" w:cs="Arial"/>
                <w:sz w:val="24"/>
                <w:szCs w:val="24"/>
              </w:rPr>
              <w:t>Electricity Charges</w:t>
            </w:r>
            <w:r w:rsidR="00F54491">
              <w:rPr>
                <w:rFonts w:ascii="Arial" w:hAnsi="Arial" w:cs="Arial"/>
                <w:sz w:val="24"/>
                <w:szCs w:val="24"/>
              </w:rPr>
              <w:t xml:space="preserve"> for 2024-25</w:t>
            </w:r>
            <w:r w:rsidR="002D67A9">
              <w:rPr>
                <w:rFonts w:ascii="Arial" w:hAnsi="Arial" w:cs="Arial"/>
                <w:sz w:val="24"/>
                <w:szCs w:val="24"/>
              </w:rPr>
              <w:t xml:space="preserve"> </w:t>
            </w:r>
          </w:p>
        </w:tc>
        <w:tc>
          <w:tcPr>
            <w:tcW w:w="1597" w:type="dxa"/>
          </w:tcPr>
          <w:p w14:paraId="452ADF0B" w14:textId="5E964A66" w:rsidR="0079539F" w:rsidRDefault="002D67A9" w:rsidP="00604654">
            <w:pPr>
              <w:spacing w:after="160" w:line="259" w:lineRule="auto"/>
              <w:rPr>
                <w:rFonts w:ascii="Arial" w:hAnsi="Arial" w:cs="Arial"/>
                <w:sz w:val="24"/>
                <w:szCs w:val="24"/>
              </w:rPr>
            </w:pPr>
            <w:r>
              <w:rPr>
                <w:rFonts w:ascii="Arial" w:hAnsi="Arial" w:cs="Arial"/>
                <w:sz w:val="24"/>
                <w:szCs w:val="24"/>
              </w:rPr>
              <w:t>1031.15</w:t>
            </w:r>
          </w:p>
        </w:tc>
      </w:tr>
      <w:tr w:rsidR="0079539F" w:rsidRPr="00272880" w14:paraId="543A5512" w14:textId="77777777" w:rsidTr="006F4191">
        <w:tc>
          <w:tcPr>
            <w:tcW w:w="1413" w:type="dxa"/>
          </w:tcPr>
          <w:p w14:paraId="69B73E85" w14:textId="78E17E8A" w:rsidR="0079539F" w:rsidRPr="00272880" w:rsidRDefault="0079539F" w:rsidP="00604654">
            <w:pPr>
              <w:spacing w:after="160" w:line="259" w:lineRule="auto"/>
              <w:rPr>
                <w:rFonts w:ascii="Arial" w:hAnsi="Arial" w:cs="Arial"/>
                <w:sz w:val="24"/>
                <w:szCs w:val="24"/>
              </w:rPr>
            </w:pPr>
            <w:r>
              <w:rPr>
                <w:rFonts w:ascii="Arial" w:hAnsi="Arial" w:cs="Arial"/>
                <w:sz w:val="24"/>
                <w:szCs w:val="24"/>
              </w:rPr>
              <w:t>300</w:t>
            </w:r>
            <w:r w:rsidR="002D67A9">
              <w:rPr>
                <w:rFonts w:ascii="Arial" w:hAnsi="Arial" w:cs="Arial"/>
                <w:sz w:val="24"/>
                <w:szCs w:val="24"/>
              </w:rPr>
              <w:t>10</w:t>
            </w:r>
            <w:r w:rsidR="00061BB9">
              <w:rPr>
                <w:rFonts w:ascii="Arial" w:hAnsi="Arial" w:cs="Arial"/>
                <w:sz w:val="24"/>
                <w:szCs w:val="24"/>
              </w:rPr>
              <w:t>7</w:t>
            </w:r>
          </w:p>
        </w:tc>
        <w:tc>
          <w:tcPr>
            <w:tcW w:w="3095" w:type="dxa"/>
          </w:tcPr>
          <w:p w14:paraId="35E660E3" w14:textId="6781CAA5" w:rsidR="0079539F" w:rsidRPr="00272880" w:rsidRDefault="002D67A9" w:rsidP="00604654">
            <w:pPr>
              <w:spacing w:after="160" w:line="259" w:lineRule="auto"/>
              <w:rPr>
                <w:rFonts w:ascii="Arial" w:hAnsi="Arial" w:cs="Arial"/>
                <w:sz w:val="24"/>
                <w:szCs w:val="24"/>
              </w:rPr>
            </w:pPr>
            <w:r>
              <w:rPr>
                <w:rFonts w:ascii="Arial" w:hAnsi="Arial" w:cs="Arial"/>
                <w:sz w:val="24"/>
                <w:szCs w:val="24"/>
              </w:rPr>
              <w:t>Huw Evans Carpentry and Joinery Services</w:t>
            </w:r>
          </w:p>
        </w:tc>
        <w:tc>
          <w:tcPr>
            <w:tcW w:w="2254" w:type="dxa"/>
          </w:tcPr>
          <w:p w14:paraId="621FC5DF" w14:textId="08948AA5" w:rsidR="0079539F" w:rsidRPr="00272880" w:rsidRDefault="002D67A9" w:rsidP="00604654">
            <w:pPr>
              <w:spacing w:after="160" w:line="259" w:lineRule="auto"/>
              <w:rPr>
                <w:rFonts w:ascii="Arial" w:hAnsi="Arial" w:cs="Arial"/>
                <w:sz w:val="24"/>
                <w:szCs w:val="24"/>
              </w:rPr>
            </w:pPr>
            <w:r>
              <w:rPr>
                <w:rFonts w:ascii="Arial" w:hAnsi="Arial" w:cs="Arial"/>
                <w:sz w:val="24"/>
                <w:szCs w:val="24"/>
              </w:rPr>
              <w:t>Erection of Noticeboard</w:t>
            </w:r>
          </w:p>
        </w:tc>
        <w:tc>
          <w:tcPr>
            <w:tcW w:w="1597" w:type="dxa"/>
          </w:tcPr>
          <w:p w14:paraId="77F6DAF1" w14:textId="1EED4F10" w:rsidR="0079539F" w:rsidRPr="00272880" w:rsidRDefault="005376D9" w:rsidP="00604654">
            <w:pPr>
              <w:spacing w:after="160" w:line="259" w:lineRule="auto"/>
              <w:rPr>
                <w:rFonts w:ascii="Arial" w:hAnsi="Arial" w:cs="Arial"/>
                <w:sz w:val="24"/>
                <w:szCs w:val="24"/>
              </w:rPr>
            </w:pPr>
            <w:r>
              <w:rPr>
                <w:rFonts w:ascii="Arial" w:hAnsi="Arial" w:cs="Arial"/>
                <w:sz w:val="24"/>
                <w:szCs w:val="24"/>
              </w:rPr>
              <w:t>193.56</w:t>
            </w:r>
          </w:p>
        </w:tc>
      </w:tr>
    </w:tbl>
    <w:p w14:paraId="264C6204" w14:textId="77777777" w:rsidR="00592FE2" w:rsidRDefault="00592FE2" w:rsidP="006E28E7">
      <w:pPr>
        <w:ind w:left="1843" w:hanging="1843"/>
        <w:rPr>
          <w:rFonts w:ascii="Arial" w:hAnsi="Arial" w:cs="Arial"/>
          <w:b/>
          <w:bCs/>
          <w:sz w:val="24"/>
          <w:szCs w:val="24"/>
        </w:rPr>
      </w:pPr>
    </w:p>
    <w:p w14:paraId="19AC0D60" w14:textId="6F187DEF" w:rsidR="00592FE2" w:rsidRDefault="00592FE2" w:rsidP="009672FD">
      <w:pPr>
        <w:rPr>
          <w:rFonts w:ascii="Arial" w:hAnsi="Arial" w:cs="Arial"/>
          <w:sz w:val="24"/>
          <w:szCs w:val="24"/>
        </w:rPr>
      </w:pPr>
      <w:r w:rsidRPr="008039FA">
        <w:rPr>
          <w:rFonts w:ascii="Arial" w:hAnsi="Arial" w:cs="Arial"/>
          <w:sz w:val="24"/>
          <w:szCs w:val="24"/>
        </w:rPr>
        <w:t>Following the last meeting</w:t>
      </w:r>
      <w:r w:rsidR="008039FA" w:rsidRPr="008039FA">
        <w:rPr>
          <w:rFonts w:ascii="Arial" w:hAnsi="Arial" w:cs="Arial"/>
          <w:sz w:val="24"/>
          <w:szCs w:val="24"/>
        </w:rPr>
        <w:t xml:space="preserve">, </w:t>
      </w:r>
      <w:proofErr w:type="gramStart"/>
      <w:r w:rsidR="008039FA" w:rsidRPr="008039FA">
        <w:rPr>
          <w:rFonts w:ascii="Arial" w:hAnsi="Arial" w:cs="Arial"/>
          <w:sz w:val="24"/>
          <w:szCs w:val="24"/>
        </w:rPr>
        <w:t>a number of</w:t>
      </w:r>
      <w:proofErr w:type="gramEnd"/>
      <w:r w:rsidR="008039FA" w:rsidRPr="008039FA">
        <w:rPr>
          <w:rFonts w:ascii="Arial" w:hAnsi="Arial" w:cs="Arial"/>
          <w:sz w:val="24"/>
          <w:szCs w:val="24"/>
        </w:rPr>
        <w:t xml:space="preserve"> cheques were declined </w:t>
      </w:r>
      <w:r w:rsidR="00DF522C">
        <w:rPr>
          <w:rFonts w:ascii="Arial" w:hAnsi="Arial" w:cs="Arial"/>
          <w:sz w:val="24"/>
          <w:szCs w:val="24"/>
        </w:rPr>
        <w:t xml:space="preserve">to be paid by the </w:t>
      </w:r>
      <w:r w:rsidR="009672FD">
        <w:rPr>
          <w:rFonts w:ascii="Arial" w:hAnsi="Arial" w:cs="Arial"/>
          <w:sz w:val="24"/>
          <w:szCs w:val="24"/>
        </w:rPr>
        <w:t xml:space="preserve">Council’s Bank as it considered that the signatures varied from the mandate.  </w:t>
      </w:r>
      <w:r w:rsidR="00D94E08">
        <w:rPr>
          <w:rFonts w:ascii="Arial" w:hAnsi="Arial" w:cs="Arial"/>
          <w:sz w:val="24"/>
          <w:szCs w:val="24"/>
        </w:rPr>
        <w:t>Replacement cheques have been issued as follows</w:t>
      </w:r>
    </w:p>
    <w:p w14:paraId="02093734" w14:textId="77777777" w:rsidR="008039FA" w:rsidRDefault="008039FA" w:rsidP="006E28E7">
      <w:pPr>
        <w:ind w:left="1843" w:hanging="1843"/>
        <w:rPr>
          <w:rFonts w:ascii="Arial" w:hAnsi="Arial" w:cs="Arial"/>
          <w:sz w:val="24"/>
          <w:szCs w:val="24"/>
        </w:rPr>
      </w:pPr>
    </w:p>
    <w:tbl>
      <w:tblPr>
        <w:tblStyle w:val="TableGrid"/>
        <w:tblW w:w="8359" w:type="dxa"/>
        <w:tblLook w:val="04A0" w:firstRow="1" w:lastRow="0" w:firstColumn="1" w:lastColumn="0" w:noHBand="0" w:noVBand="1"/>
      </w:tblPr>
      <w:tblGrid>
        <w:gridCol w:w="1413"/>
        <w:gridCol w:w="3095"/>
        <w:gridCol w:w="2254"/>
        <w:gridCol w:w="1597"/>
      </w:tblGrid>
      <w:tr w:rsidR="00E766F7" w:rsidRPr="00272880" w14:paraId="2ED0414B" w14:textId="77777777" w:rsidTr="006F1564">
        <w:tc>
          <w:tcPr>
            <w:tcW w:w="1413" w:type="dxa"/>
          </w:tcPr>
          <w:p w14:paraId="1CBEF82B" w14:textId="77777777" w:rsidR="00E766F7" w:rsidRPr="00272880" w:rsidRDefault="00E766F7" w:rsidP="006F1564">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3095" w:type="dxa"/>
          </w:tcPr>
          <w:p w14:paraId="65434D6E" w14:textId="77777777" w:rsidR="00E766F7" w:rsidRPr="00272880" w:rsidRDefault="00E766F7" w:rsidP="006F1564">
            <w:pPr>
              <w:spacing w:after="160" w:line="259" w:lineRule="auto"/>
              <w:rPr>
                <w:rFonts w:ascii="Arial" w:hAnsi="Arial" w:cs="Arial"/>
                <w:b/>
                <w:bCs/>
                <w:sz w:val="24"/>
                <w:szCs w:val="24"/>
              </w:rPr>
            </w:pPr>
            <w:r w:rsidRPr="00272880">
              <w:rPr>
                <w:rFonts w:ascii="Arial" w:hAnsi="Arial" w:cs="Arial"/>
                <w:b/>
                <w:bCs/>
                <w:sz w:val="24"/>
                <w:szCs w:val="24"/>
              </w:rPr>
              <w:t>Payee</w:t>
            </w:r>
          </w:p>
        </w:tc>
        <w:tc>
          <w:tcPr>
            <w:tcW w:w="2254" w:type="dxa"/>
          </w:tcPr>
          <w:p w14:paraId="61FE5D8F" w14:textId="77777777" w:rsidR="00E766F7" w:rsidRPr="00272880" w:rsidRDefault="00E766F7" w:rsidP="006F1564">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597" w:type="dxa"/>
          </w:tcPr>
          <w:p w14:paraId="765826AA" w14:textId="77777777" w:rsidR="00E766F7" w:rsidRPr="00272880" w:rsidRDefault="00E766F7" w:rsidP="006F1564">
            <w:pPr>
              <w:spacing w:after="160" w:line="259" w:lineRule="auto"/>
              <w:rPr>
                <w:rFonts w:ascii="Arial" w:hAnsi="Arial" w:cs="Arial"/>
                <w:b/>
                <w:bCs/>
                <w:sz w:val="24"/>
                <w:szCs w:val="24"/>
              </w:rPr>
            </w:pPr>
            <w:r w:rsidRPr="00272880">
              <w:rPr>
                <w:rFonts w:ascii="Arial" w:hAnsi="Arial" w:cs="Arial"/>
                <w:b/>
                <w:bCs/>
                <w:sz w:val="24"/>
                <w:szCs w:val="24"/>
              </w:rPr>
              <w:t>Amount £</w:t>
            </w:r>
          </w:p>
        </w:tc>
      </w:tr>
      <w:tr w:rsidR="00982F83" w:rsidRPr="00982F83" w14:paraId="31A6DD78" w14:textId="77777777" w:rsidTr="006F1564">
        <w:tc>
          <w:tcPr>
            <w:tcW w:w="1413" w:type="dxa"/>
          </w:tcPr>
          <w:p w14:paraId="238E69F9" w14:textId="452F15BF" w:rsidR="00982F83" w:rsidRPr="00982F83" w:rsidRDefault="00982F83" w:rsidP="00982F83">
            <w:pPr>
              <w:spacing w:after="160" w:line="259" w:lineRule="auto"/>
              <w:rPr>
                <w:rFonts w:ascii="Arial" w:hAnsi="Arial" w:cs="Arial"/>
                <w:sz w:val="24"/>
                <w:szCs w:val="24"/>
              </w:rPr>
            </w:pPr>
            <w:r w:rsidRPr="00982F83">
              <w:rPr>
                <w:rFonts w:ascii="Arial" w:hAnsi="Arial" w:cs="Arial"/>
                <w:sz w:val="24"/>
                <w:szCs w:val="24"/>
              </w:rPr>
              <w:t>300076</w:t>
            </w:r>
            <w:r w:rsidR="007902E2">
              <w:rPr>
                <w:rFonts w:ascii="Arial" w:hAnsi="Arial" w:cs="Arial"/>
                <w:sz w:val="24"/>
                <w:szCs w:val="24"/>
              </w:rPr>
              <w:t xml:space="preserve"> replaced by cheque </w:t>
            </w:r>
            <w:r w:rsidR="007902E2">
              <w:rPr>
                <w:rFonts w:ascii="Arial" w:hAnsi="Arial" w:cs="Arial"/>
                <w:sz w:val="24"/>
                <w:szCs w:val="24"/>
              </w:rPr>
              <w:lastRenderedPageBreak/>
              <w:t>no. 300</w:t>
            </w:r>
            <w:r w:rsidR="000F0433">
              <w:rPr>
                <w:rFonts w:ascii="Arial" w:hAnsi="Arial" w:cs="Arial"/>
                <w:sz w:val="24"/>
                <w:szCs w:val="24"/>
              </w:rPr>
              <w:t>101, further replaced by cheque no. 300105</w:t>
            </w:r>
            <w:r w:rsidR="005B25A5">
              <w:rPr>
                <w:rFonts w:ascii="Arial" w:hAnsi="Arial" w:cs="Arial"/>
                <w:sz w:val="24"/>
                <w:szCs w:val="24"/>
              </w:rPr>
              <w:t xml:space="preserve">  </w:t>
            </w:r>
          </w:p>
        </w:tc>
        <w:tc>
          <w:tcPr>
            <w:tcW w:w="3095" w:type="dxa"/>
          </w:tcPr>
          <w:p w14:paraId="298433B9" w14:textId="07D095B7" w:rsidR="00982F83" w:rsidRPr="00982F83" w:rsidRDefault="00982F83" w:rsidP="00982F83">
            <w:pPr>
              <w:spacing w:after="160" w:line="259" w:lineRule="auto"/>
              <w:rPr>
                <w:rFonts w:ascii="Arial" w:hAnsi="Arial" w:cs="Arial"/>
                <w:sz w:val="24"/>
                <w:szCs w:val="24"/>
              </w:rPr>
            </w:pPr>
            <w:r w:rsidRPr="00982F83">
              <w:rPr>
                <w:rFonts w:ascii="Arial" w:hAnsi="Arial" w:cs="Arial"/>
                <w:sz w:val="24"/>
                <w:szCs w:val="24"/>
              </w:rPr>
              <w:lastRenderedPageBreak/>
              <w:t>Llanllawddog Church Hall</w:t>
            </w:r>
          </w:p>
        </w:tc>
        <w:tc>
          <w:tcPr>
            <w:tcW w:w="2254" w:type="dxa"/>
          </w:tcPr>
          <w:p w14:paraId="4FC117DF" w14:textId="3AC2B60E" w:rsidR="00982F83" w:rsidRPr="00982F83" w:rsidRDefault="00982F83" w:rsidP="00982F83">
            <w:pPr>
              <w:spacing w:after="160" w:line="259" w:lineRule="auto"/>
              <w:rPr>
                <w:rFonts w:ascii="Arial" w:hAnsi="Arial" w:cs="Arial"/>
                <w:sz w:val="24"/>
                <w:szCs w:val="24"/>
              </w:rPr>
            </w:pPr>
            <w:r w:rsidRPr="00982F83">
              <w:rPr>
                <w:rFonts w:ascii="Arial" w:hAnsi="Arial" w:cs="Arial"/>
                <w:sz w:val="24"/>
                <w:szCs w:val="24"/>
              </w:rPr>
              <w:t xml:space="preserve">Hire of Church Hall – November 2024 and January 2025 </w:t>
            </w:r>
          </w:p>
        </w:tc>
        <w:tc>
          <w:tcPr>
            <w:tcW w:w="1597" w:type="dxa"/>
          </w:tcPr>
          <w:p w14:paraId="3DBDB3C8" w14:textId="52060595" w:rsidR="00982F83" w:rsidRPr="00982F83" w:rsidRDefault="00982F83" w:rsidP="00982F83">
            <w:pPr>
              <w:spacing w:after="160" w:line="259" w:lineRule="auto"/>
              <w:rPr>
                <w:rFonts w:ascii="Arial" w:hAnsi="Arial" w:cs="Arial"/>
                <w:sz w:val="24"/>
                <w:szCs w:val="24"/>
              </w:rPr>
            </w:pPr>
            <w:r w:rsidRPr="00982F83">
              <w:rPr>
                <w:rFonts w:ascii="Arial" w:hAnsi="Arial" w:cs="Arial"/>
                <w:sz w:val="24"/>
                <w:szCs w:val="24"/>
              </w:rPr>
              <w:t>80</w:t>
            </w:r>
          </w:p>
        </w:tc>
      </w:tr>
      <w:tr w:rsidR="00592FE2" w14:paraId="6D0A6D9E" w14:textId="77777777" w:rsidTr="006F1564">
        <w:tc>
          <w:tcPr>
            <w:tcW w:w="1413" w:type="dxa"/>
          </w:tcPr>
          <w:p w14:paraId="698B07F4" w14:textId="09E4D09F" w:rsidR="00592FE2" w:rsidRDefault="00592FE2" w:rsidP="006F1564">
            <w:pPr>
              <w:rPr>
                <w:rFonts w:ascii="Arial" w:hAnsi="Arial" w:cs="Arial"/>
                <w:sz w:val="24"/>
                <w:szCs w:val="24"/>
              </w:rPr>
            </w:pPr>
            <w:r>
              <w:rPr>
                <w:rFonts w:ascii="Arial" w:hAnsi="Arial" w:cs="Arial"/>
                <w:sz w:val="24"/>
                <w:szCs w:val="24"/>
              </w:rPr>
              <w:t>300079</w:t>
            </w:r>
            <w:r w:rsidR="000F0433">
              <w:rPr>
                <w:rFonts w:ascii="Arial" w:hAnsi="Arial" w:cs="Arial"/>
                <w:sz w:val="24"/>
                <w:szCs w:val="24"/>
              </w:rPr>
              <w:t xml:space="preserve"> </w:t>
            </w:r>
            <w:r w:rsidR="000F0433" w:rsidRPr="000F0433">
              <w:rPr>
                <w:rFonts w:ascii="Arial" w:hAnsi="Arial" w:cs="Arial"/>
                <w:sz w:val="24"/>
                <w:szCs w:val="24"/>
              </w:rPr>
              <w:t>replaced by cheque no.</w:t>
            </w:r>
            <w:r w:rsidR="00F213D6">
              <w:rPr>
                <w:rFonts w:ascii="Arial" w:hAnsi="Arial" w:cs="Arial"/>
                <w:sz w:val="24"/>
                <w:szCs w:val="24"/>
              </w:rPr>
              <w:t xml:space="preserve"> 300</w:t>
            </w:r>
            <w:r w:rsidR="005B25A5">
              <w:rPr>
                <w:rFonts w:ascii="Arial" w:hAnsi="Arial" w:cs="Arial"/>
                <w:sz w:val="24"/>
                <w:szCs w:val="24"/>
              </w:rPr>
              <w:t>1</w:t>
            </w:r>
            <w:r w:rsidR="00F213D6">
              <w:rPr>
                <w:rFonts w:ascii="Arial" w:hAnsi="Arial" w:cs="Arial"/>
                <w:sz w:val="24"/>
                <w:szCs w:val="24"/>
              </w:rPr>
              <w:t>0</w:t>
            </w:r>
            <w:r w:rsidR="005B25A5">
              <w:rPr>
                <w:rFonts w:ascii="Arial" w:hAnsi="Arial" w:cs="Arial"/>
                <w:sz w:val="24"/>
                <w:szCs w:val="24"/>
              </w:rPr>
              <w:t>0</w:t>
            </w:r>
          </w:p>
        </w:tc>
        <w:tc>
          <w:tcPr>
            <w:tcW w:w="3095" w:type="dxa"/>
          </w:tcPr>
          <w:p w14:paraId="15BD00CC" w14:textId="77777777" w:rsidR="00592FE2" w:rsidRPr="00C82E09" w:rsidRDefault="00592FE2" w:rsidP="006F1564">
            <w:pPr>
              <w:rPr>
                <w:rFonts w:ascii="Arial" w:hAnsi="Arial" w:cs="Arial"/>
                <w:sz w:val="24"/>
                <w:szCs w:val="24"/>
              </w:rPr>
            </w:pPr>
            <w:r>
              <w:rPr>
                <w:rFonts w:ascii="Arial" w:hAnsi="Arial" w:cs="Arial"/>
                <w:sz w:val="24"/>
                <w:szCs w:val="24"/>
              </w:rPr>
              <w:t>HMRC</w:t>
            </w:r>
          </w:p>
        </w:tc>
        <w:tc>
          <w:tcPr>
            <w:tcW w:w="2254" w:type="dxa"/>
          </w:tcPr>
          <w:p w14:paraId="0ED44DD5" w14:textId="77777777" w:rsidR="00592FE2" w:rsidRDefault="00592FE2" w:rsidP="006F1564">
            <w:pPr>
              <w:rPr>
                <w:rFonts w:ascii="Arial" w:hAnsi="Arial" w:cs="Arial"/>
                <w:sz w:val="24"/>
                <w:szCs w:val="24"/>
              </w:rPr>
            </w:pPr>
            <w:r>
              <w:rPr>
                <w:rFonts w:ascii="Arial" w:hAnsi="Arial" w:cs="Arial"/>
                <w:sz w:val="24"/>
                <w:szCs w:val="24"/>
              </w:rPr>
              <w:t>Payment of Income tax for January and February 2025</w:t>
            </w:r>
          </w:p>
        </w:tc>
        <w:tc>
          <w:tcPr>
            <w:tcW w:w="1597" w:type="dxa"/>
          </w:tcPr>
          <w:p w14:paraId="01BA8EF1" w14:textId="77777777" w:rsidR="00592FE2" w:rsidRDefault="00592FE2" w:rsidP="006F1564">
            <w:pPr>
              <w:rPr>
                <w:rFonts w:ascii="Arial" w:hAnsi="Arial" w:cs="Arial"/>
                <w:sz w:val="24"/>
                <w:szCs w:val="24"/>
              </w:rPr>
            </w:pPr>
            <w:r w:rsidRPr="004B34E7">
              <w:rPr>
                <w:rFonts w:ascii="Arial" w:hAnsi="Arial" w:cs="Arial"/>
                <w:sz w:val="24"/>
                <w:szCs w:val="24"/>
              </w:rPr>
              <w:t>£188.20</w:t>
            </w:r>
          </w:p>
        </w:tc>
      </w:tr>
      <w:tr w:rsidR="00592FE2" w14:paraId="1C5FF8C8" w14:textId="77777777" w:rsidTr="006F1564">
        <w:tc>
          <w:tcPr>
            <w:tcW w:w="1413" w:type="dxa"/>
          </w:tcPr>
          <w:p w14:paraId="4C29FD46" w14:textId="77777777" w:rsidR="00592FE2" w:rsidRDefault="00592FE2" w:rsidP="006F1564">
            <w:pPr>
              <w:rPr>
                <w:rFonts w:ascii="Arial" w:hAnsi="Arial" w:cs="Arial"/>
                <w:sz w:val="24"/>
                <w:szCs w:val="24"/>
              </w:rPr>
            </w:pPr>
            <w:r>
              <w:rPr>
                <w:rFonts w:ascii="Arial" w:hAnsi="Arial" w:cs="Arial"/>
                <w:sz w:val="24"/>
                <w:szCs w:val="24"/>
              </w:rPr>
              <w:t>300080</w:t>
            </w:r>
          </w:p>
          <w:p w14:paraId="441C3DD6" w14:textId="5D489C3F" w:rsidR="008131D1" w:rsidRDefault="008131D1" w:rsidP="006F1564">
            <w:pPr>
              <w:rPr>
                <w:rFonts w:ascii="Arial" w:hAnsi="Arial" w:cs="Arial"/>
                <w:sz w:val="24"/>
                <w:szCs w:val="24"/>
              </w:rPr>
            </w:pPr>
            <w:r w:rsidRPr="008131D1">
              <w:rPr>
                <w:rFonts w:ascii="Arial" w:hAnsi="Arial" w:cs="Arial"/>
                <w:sz w:val="24"/>
                <w:szCs w:val="24"/>
              </w:rPr>
              <w:t>replaced by cheque no.</w:t>
            </w:r>
            <w:r>
              <w:rPr>
                <w:rFonts w:ascii="Arial" w:hAnsi="Arial" w:cs="Arial"/>
                <w:sz w:val="24"/>
                <w:szCs w:val="24"/>
              </w:rPr>
              <w:t xml:space="preserve"> 300102</w:t>
            </w:r>
          </w:p>
        </w:tc>
        <w:tc>
          <w:tcPr>
            <w:tcW w:w="3095" w:type="dxa"/>
          </w:tcPr>
          <w:p w14:paraId="0A7D19D4" w14:textId="77777777" w:rsidR="00592FE2" w:rsidRDefault="00592FE2" w:rsidP="006F1564">
            <w:pPr>
              <w:rPr>
                <w:rFonts w:ascii="Arial" w:hAnsi="Arial" w:cs="Arial"/>
                <w:sz w:val="24"/>
                <w:szCs w:val="24"/>
              </w:rPr>
            </w:pPr>
            <w:r w:rsidRPr="00C82E09">
              <w:rPr>
                <w:rFonts w:ascii="Arial" w:hAnsi="Arial" w:cs="Arial"/>
                <w:sz w:val="24"/>
                <w:szCs w:val="24"/>
              </w:rPr>
              <w:t>C</w:t>
            </w:r>
            <w:r>
              <w:rPr>
                <w:rFonts w:ascii="Arial" w:hAnsi="Arial" w:cs="Arial"/>
                <w:sz w:val="24"/>
                <w:szCs w:val="24"/>
              </w:rPr>
              <w:t xml:space="preserve">ouncillor N Bowen </w:t>
            </w:r>
          </w:p>
        </w:tc>
        <w:tc>
          <w:tcPr>
            <w:tcW w:w="2254" w:type="dxa"/>
          </w:tcPr>
          <w:p w14:paraId="7C54A0BF" w14:textId="77777777" w:rsidR="00592FE2" w:rsidRDefault="00592FE2" w:rsidP="006F1564">
            <w:pPr>
              <w:rPr>
                <w:rFonts w:ascii="Arial" w:hAnsi="Arial" w:cs="Arial"/>
                <w:sz w:val="24"/>
                <w:szCs w:val="24"/>
              </w:rPr>
            </w:pPr>
            <w:r>
              <w:rPr>
                <w:rFonts w:ascii="Arial" w:hAnsi="Arial" w:cs="Arial"/>
                <w:sz w:val="24"/>
                <w:szCs w:val="24"/>
              </w:rPr>
              <w:t>Annual Allowance 2024-25 (pro rata from May 2024)</w:t>
            </w:r>
          </w:p>
        </w:tc>
        <w:tc>
          <w:tcPr>
            <w:tcW w:w="1597" w:type="dxa"/>
          </w:tcPr>
          <w:p w14:paraId="55A7AB35" w14:textId="77777777" w:rsidR="00592FE2" w:rsidRDefault="00592FE2" w:rsidP="006F1564">
            <w:pPr>
              <w:rPr>
                <w:rFonts w:ascii="Arial" w:hAnsi="Arial" w:cs="Arial"/>
                <w:sz w:val="24"/>
                <w:szCs w:val="24"/>
              </w:rPr>
            </w:pPr>
            <w:r>
              <w:rPr>
                <w:rFonts w:ascii="Arial" w:hAnsi="Arial" w:cs="Arial"/>
                <w:sz w:val="24"/>
                <w:szCs w:val="24"/>
              </w:rPr>
              <w:t>143</w:t>
            </w:r>
          </w:p>
        </w:tc>
      </w:tr>
      <w:tr w:rsidR="00592FE2" w:rsidRPr="00916630" w14:paraId="2338701B" w14:textId="77777777" w:rsidTr="006F1564">
        <w:tc>
          <w:tcPr>
            <w:tcW w:w="1413" w:type="dxa"/>
          </w:tcPr>
          <w:p w14:paraId="521A494C" w14:textId="26E22053" w:rsidR="008131D1" w:rsidRPr="00916630" w:rsidRDefault="00592FE2" w:rsidP="008131D1">
            <w:pPr>
              <w:spacing w:after="160" w:line="259" w:lineRule="auto"/>
              <w:rPr>
                <w:rFonts w:ascii="Arial" w:hAnsi="Arial" w:cs="Arial"/>
                <w:sz w:val="24"/>
                <w:szCs w:val="24"/>
              </w:rPr>
            </w:pPr>
            <w:r w:rsidRPr="00916630">
              <w:rPr>
                <w:rFonts w:ascii="Arial" w:hAnsi="Arial" w:cs="Arial"/>
                <w:sz w:val="24"/>
                <w:szCs w:val="24"/>
              </w:rPr>
              <w:t>3000</w:t>
            </w:r>
            <w:r>
              <w:rPr>
                <w:rFonts w:ascii="Arial" w:hAnsi="Arial" w:cs="Arial"/>
                <w:sz w:val="24"/>
                <w:szCs w:val="24"/>
              </w:rPr>
              <w:t>88</w:t>
            </w:r>
            <w:r w:rsidR="008131D1">
              <w:rPr>
                <w:rFonts w:ascii="Arial" w:hAnsi="Arial" w:cs="Arial"/>
                <w:sz w:val="24"/>
                <w:szCs w:val="24"/>
              </w:rPr>
              <w:t xml:space="preserve"> </w:t>
            </w:r>
            <w:r w:rsidR="008131D1" w:rsidRPr="008131D1">
              <w:rPr>
                <w:rFonts w:ascii="Arial" w:hAnsi="Arial" w:cs="Arial"/>
                <w:sz w:val="24"/>
                <w:szCs w:val="24"/>
              </w:rPr>
              <w:t>replaced by cheque no.</w:t>
            </w:r>
            <w:r w:rsidR="008131D1">
              <w:rPr>
                <w:rFonts w:ascii="Arial" w:hAnsi="Arial" w:cs="Arial"/>
                <w:sz w:val="24"/>
                <w:szCs w:val="24"/>
              </w:rPr>
              <w:t xml:space="preserve"> 300103</w:t>
            </w:r>
          </w:p>
        </w:tc>
        <w:tc>
          <w:tcPr>
            <w:tcW w:w="3095" w:type="dxa"/>
          </w:tcPr>
          <w:p w14:paraId="557AD448" w14:textId="77777777" w:rsidR="00592FE2" w:rsidRPr="00916630" w:rsidRDefault="00592FE2" w:rsidP="006F1564">
            <w:pPr>
              <w:spacing w:after="160" w:line="259" w:lineRule="auto"/>
              <w:rPr>
                <w:rFonts w:ascii="Arial" w:hAnsi="Arial" w:cs="Arial"/>
                <w:sz w:val="24"/>
                <w:szCs w:val="24"/>
              </w:rPr>
            </w:pPr>
            <w:r>
              <w:rPr>
                <w:rFonts w:ascii="Arial" w:hAnsi="Arial" w:cs="Arial"/>
                <w:sz w:val="24"/>
                <w:szCs w:val="24"/>
              </w:rPr>
              <w:t xml:space="preserve">Councillor Nia Bowen </w:t>
            </w:r>
          </w:p>
        </w:tc>
        <w:tc>
          <w:tcPr>
            <w:tcW w:w="2254" w:type="dxa"/>
          </w:tcPr>
          <w:p w14:paraId="642EA8AB" w14:textId="77777777" w:rsidR="00592FE2" w:rsidRPr="00916630" w:rsidRDefault="00592FE2" w:rsidP="006F1564">
            <w:pPr>
              <w:spacing w:after="160" w:line="259" w:lineRule="auto"/>
              <w:rPr>
                <w:rFonts w:ascii="Arial" w:hAnsi="Arial" w:cs="Arial"/>
                <w:sz w:val="24"/>
                <w:szCs w:val="24"/>
              </w:rPr>
            </w:pPr>
            <w:r w:rsidRPr="007016ED">
              <w:rPr>
                <w:rFonts w:ascii="Arial" w:hAnsi="Arial" w:cs="Arial"/>
                <w:sz w:val="24"/>
                <w:szCs w:val="24"/>
              </w:rPr>
              <w:t>Reimbursement of consumables from working from home</w:t>
            </w:r>
            <w:r>
              <w:rPr>
                <w:rFonts w:ascii="Arial" w:hAnsi="Arial" w:cs="Arial"/>
                <w:sz w:val="24"/>
                <w:szCs w:val="24"/>
              </w:rPr>
              <w:t xml:space="preserve"> (Pro-rata from May 2024)</w:t>
            </w:r>
          </w:p>
        </w:tc>
        <w:tc>
          <w:tcPr>
            <w:tcW w:w="1597" w:type="dxa"/>
          </w:tcPr>
          <w:p w14:paraId="6D099224" w14:textId="77777777" w:rsidR="00592FE2" w:rsidRPr="00916630" w:rsidRDefault="00592FE2" w:rsidP="006F1564">
            <w:pPr>
              <w:spacing w:after="160" w:line="259" w:lineRule="auto"/>
              <w:rPr>
                <w:rFonts w:ascii="Arial" w:hAnsi="Arial" w:cs="Arial"/>
                <w:sz w:val="24"/>
                <w:szCs w:val="24"/>
              </w:rPr>
            </w:pPr>
            <w:r>
              <w:rPr>
                <w:rFonts w:ascii="Arial" w:hAnsi="Arial" w:cs="Arial"/>
                <w:sz w:val="24"/>
                <w:szCs w:val="24"/>
              </w:rPr>
              <w:t>47.67</w:t>
            </w:r>
          </w:p>
        </w:tc>
      </w:tr>
      <w:tr w:rsidR="00592FE2" w14:paraId="473D5678" w14:textId="77777777" w:rsidTr="006F1564">
        <w:tc>
          <w:tcPr>
            <w:tcW w:w="1413" w:type="dxa"/>
          </w:tcPr>
          <w:p w14:paraId="10E4C174" w14:textId="77777777" w:rsidR="00592FE2" w:rsidRDefault="00592FE2" w:rsidP="006F1564">
            <w:pPr>
              <w:rPr>
                <w:rFonts w:ascii="Arial" w:hAnsi="Arial" w:cs="Arial"/>
                <w:sz w:val="24"/>
                <w:szCs w:val="24"/>
              </w:rPr>
            </w:pPr>
            <w:r>
              <w:rPr>
                <w:rFonts w:ascii="Arial" w:hAnsi="Arial" w:cs="Arial"/>
                <w:sz w:val="24"/>
                <w:szCs w:val="24"/>
              </w:rPr>
              <w:t>300098</w:t>
            </w:r>
          </w:p>
          <w:p w14:paraId="2F255BDF" w14:textId="2C4FACCB" w:rsidR="00F213D6" w:rsidRDefault="00F213D6" w:rsidP="006F1564">
            <w:pPr>
              <w:rPr>
                <w:rFonts w:ascii="Arial" w:hAnsi="Arial" w:cs="Arial"/>
                <w:sz w:val="24"/>
                <w:szCs w:val="24"/>
              </w:rPr>
            </w:pPr>
            <w:r w:rsidRPr="00F213D6">
              <w:rPr>
                <w:rFonts w:ascii="Arial" w:hAnsi="Arial" w:cs="Arial"/>
                <w:sz w:val="24"/>
                <w:szCs w:val="24"/>
              </w:rPr>
              <w:t>replaced by cheque no.</w:t>
            </w:r>
            <w:r w:rsidR="005B25A5">
              <w:rPr>
                <w:rFonts w:ascii="Arial" w:hAnsi="Arial" w:cs="Arial"/>
                <w:sz w:val="24"/>
                <w:szCs w:val="24"/>
              </w:rPr>
              <w:t xml:space="preserve"> </w:t>
            </w:r>
            <w:r w:rsidR="008131D1">
              <w:rPr>
                <w:rFonts w:ascii="Arial" w:hAnsi="Arial" w:cs="Arial"/>
                <w:sz w:val="24"/>
                <w:szCs w:val="24"/>
              </w:rPr>
              <w:t>300</w:t>
            </w:r>
            <w:r w:rsidR="005B25A5">
              <w:rPr>
                <w:rFonts w:ascii="Arial" w:hAnsi="Arial" w:cs="Arial"/>
                <w:sz w:val="24"/>
                <w:szCs w:val="24"/>
              </w:rPr>
              <w:t>099</w:t>
            </w:r>
          </w:p>
        </w:tc>
        <w:tc>
          <w:tcPr>
            <w:tcW w:w="3095" w:type="dxa"/>
          </w:tcPr>
          <w:p w14:paraId="4742391A" w14:textId="77777777" w:rsidR="00592FE2" w:rsidRDefault="00592FE2" w:rsidP="006F1564">
            <w:pPr>
              <w:rPr>
                <w:rFonts w:ascii="Arial" w:hAnsi="Arial" w:cs="Arial"/>
                <w:sz w:val="24"/>
                <w:szCs w:val="24"/>
              </w:rPr>
            </w:pPr>
            <w:r>
              <w:rPr>
                <w:rFonts w:ascii="Arial" w:hAnsi="Arial" w:cs="Arial"/>
                <w:sz w:val="24"/>
                <w:szCs w:val="24"/>
              </w:rPr>
              <w:t>Signs of Cheshire Limited</w:t>
            </w:r>
          </w:p>
        </w:tc>
        <w:tc>
          <w:tcPr>
            <w:tcW w:w="2254" w:type="dxa"/>
          </w:tcPr>
          <w:p w14:paraId="52957209" w14:textId="77777777" w:rsidR="00592FE2" w:rsidRDefault="00592FE2" w:rsidP="006F1564">
            <w:pPr>
              <w:rPr>
                <w:rFonts w:ascii="Arial" w:hAnsi="Arial" w:cs="Arial"/>
                <w:sz w:val="24"/>
                <w:szCs w:val="24"/>
              </w:rPr>
            </w:pPr>
            <w:r>
              <w:rPr>
                <w:rFonts w:ascii="Arial" w:hAnsi="Arial" w:cs="Arial"/>
                <w:sz w:val="24"/>
                <w:szCs w:val="24"/>
              </w:rPr>
              <w:t>Purchase of Noticeboard</w:t>
            </w:r>
          </w:p>
        </w:tc>
        <w:tc>
          <w:tcPr>
            <w:tcW w:w="1597" w:type="dxa"/>
          </w:tcPr>
          <w:p w14:paraId="4A44AA12" w14:textId="77777777" w:rsidR="00592FE2" w:rsidRDefault="00592FE2" w:rsidP="006F1564">
            <w:pPr>
              <w:rPr>
                <w:rFonts w:ascii="Arial" w:hAnsi="Arial" w:cs="Arial"/>
                <w:sz w:val="24"/>
                <w:szCs w:val="24"/>
              </w:rPr>
            </w:pPr>
            <w:r>
              <w:rPr>
                <w:rFonts w:ascii="Arial" w:hAnsi="Arial" w:cs="Arial"/>
                <w:sz w:val="24"/>
                <w:szCs w:val="24"/>
              </w:rPr>
              <w:t>1056.00</w:t>
            </w:r>
          </w:p>
        </w:tc>
      </w:tr>
    </w:tbl>
    <w:p w14:paraId="7DB6DD96" w14:textId="77777777" w:rsidR="00592FE2" w:rsidRDefault="00592FE2" w:rsidP="006E28E7">
      <w:pPr>
        <w:ind w:left="1843" w:hanging="1843"/>
        <w:rPr>
          <w:rFonts w:ascii="Arial" w:hAnsi="Arial" w:cs="Arial"/>
          <w:b/>
          <w:bCs/>
          <w:sz w:val="24"/>
          <w:szCs w:val="24"/>
        </w:rPr>
      </w:pPr>
    </w:p>
    <w:p w14:paraId="79CD396F" w14:textId="77777777" w:rsidR="00D205E6" w:rsidRDefault="008E4ED8" w:rsidP="006E28E7">
      <w:pPr>
        <w:ind w:left="1843" w:hanging="1843"/>
        <w:rPr>
          <w:rFonts w:ascii="Arial" w:hAnsi="Arial" w:cs="Arial"/>
          <w:sz w:val="24"/>
          <w:szCs w:val="24"/>
        </w:rPr>
      </w:pPr>
      <w:r w:rsidRPr="00272880">
        <w:rPr>
          <w:rFonts w:ascii="Arial" w:hAnsi="Arial" w:cs="Arial"/>
          <w:b/>
          <w:bCs/>
          <w:sz w:val="24"/>
          <w:szCs w:val="24"/>
        </w:rPr>
        <w:t>Recommended</w:t>
      </w:r>
      <w:r>
        <w:rPr>
          <w:rFonts w:ascii="Arial" w:hAnsi="Arial" w:cs="Arial"/>
          <w:b/>
          <w:bCs/>
          <w:sz w:val="24"/>
          <w:szCs w:val="24"/>
        </w:rPr>
        <w:t xml:space="preserve">: </w:t>
      </w:r>
      <w:r w:rsidR="00D205E6">
        <w:rPr>
          <w:rFonts w:ascii="Arial" w:hAnsi="Arial" w:cs="Arial"/>
          <w:sz w:val="24"/>
          <w:szCs w:val="24"/>
        </w:rPr>
        <w:t xml:space="preserve">(1) </w:t>
      </w:r>
      <w:r w:rsidRPr="007A03FF">
        <w:rPr>
          <w:rFonts w:ascii="Arial" w:hAnsi="Arial" w:cs="Arial"/>
          <w:sz w:val="24"/>
          <w:szCs w:val="24"/>
        </w:rPr>
        <w:t>T</w:t>
      </w:r>
      <w:r w:rsidRPr="00272880">
        <w:rPr>
          <w:rFonts w:ascii="Arial" w:hAnsi="Arial" w:cs="Arial"/>
          <w:sz w:val="24"/>
          <w:szCs w:val="24"/>
        </w:rPr>
        <w:t xml:space="preserve">hat the Council approve the above </w:t>
      </w:r>
      <w:proofErr w:type="gramStart"/>
      <w:r w:rsidRPr="00272880">
        <w:rPr>
          <w:rFonts w:ascii="Arial" w:hAnsi="Arial" w:cs="Arial"/>
          <w:sz w:val="24"/>
          <w:szCs w:val="24"/>
        </w:rPr>
        <w:t>payments</w:t>
      </w:r>
      <w:r w:rsidR="00D205E6">
        <w:rPr>
          <w:rFonts w:ascii="Arial" w:hAnsi="Arial" w:cs="Arial"/>
          <w:sz w:val="24"/>
          <w:szCs w:val="24"/>
        </w:rPr>
        <w:t>;</w:t>
      </w:r>
      <w:proofErr w:type="gramEnd"/>
      <w:r w:rsidR="00D205E6">
        <w:rPr>
          <w:rFonts w:ascii="Arial" w:hAnsi="Arial" w:cs="Arial"/>
          <w:sz w:val="24"/>
          <w:szCs w:val="24"/>
        </w:rPr>
        <w:t xml:space="preserve"> </w:t>
      </w:r>
    </w:p>
    <w:p w14:paraId="078C4358" w14:textId="77777777" w:rsidR="00D205E6" w:rsidRDefault="00D205E6" w:rsidP="006E28E7">
      <w:pPr>
        <w:ind w:left="1843" w:hanging="1843"/>
        <w:rPr>
          <w:rFonts w:ascii="Arial" w:hAnsi="Arial" w:cs="Arial"/>
          <w:sz w:val="24"/>
          <w:szCs w:val="24"/>
        </w:rPr>
      </w:pPr>
    </w:p>
    <w:p w14:paraId="7FFFB4E4" w14:textId="1312F3D7" w:rsidR="0049614B" w:rsidRDefault="00716837" w:rsidP="00716837">
      <w:pPr>
        <w:ind w:left="1843"/>
        <w:rPr>
          <w:rFonts w:ascii="Arial" w:hAnsi="Arial" w:cs="Arial"/>
          <w:sz w:val="24"/>
          <w:szCs w:val="24"/>
        </w:rPr>
      </w:pPr>
      <w:r>
        <w:rPr>
          <w:rFonts w:ascii="Arial" w:hAnsi="Arial" w:cs="Arial"/>
          <w:sz w:val="24"/>
          <w:szCs w:val="24"/>
        </w:rPr>
        <w:t xml:space="preserve"> (2) That the Council note the replacement cheques issued</w:t>
      </w:r>
      <w:r w:rsidR="00C95F67">
        <w:rPr>
          <w:rFonts w:ascii="Arial" w:hAnsi="Arial" w:cs="Arial"/>
          <w:sz w:val="24"/>
          <w:szCs w:val="24"/>
        </w:rPr>
        <w:t xml:space="preserve">.  </w:t>
      </w:r>
      <w:r w:rsidR="00CB1CC8">
        <w:rPr>
          <w:rFonts w:ascii="Arial" w:hAnsi="Arial" w:cs="Arial"/>
          <w:sz w:val="24"/>
          <w:szCs w:val="24"/>
        </w:rPr>
        <w:t xml:space="preserve"> </w:t>
      </w:r>
    </w:p>
    <w:p w14:paraId="2BE9D4FA" w14:textId="54EC1573" w:rsidR="008E4ED8" w:rsidRDefault="008E4ED8" w:rsidP="006E28E7">
      <w:pPr>
        <w:ind w:left="1843" w:hanging="1843"/>
        <w:rPr>
          <w:rFonts w:ascii="Arial" w:hAnsi="Arial" w:cs="Arial"/>
          <w:sz w:val="24"/>
          <w:szCs w:val="24"/>
        </w:rPr>
      </w:pPr>
      <w:r>
        <w:rPr>
          <w:rFonts w:ascii="Arial" w:hAnsi="Arial" w:cs="Arial"/>
          <w:sz w:val="24"/>
          <w:szCs w:val="24"/>
        </w:rPr>
        <w:t xml:space="preserve">                 </w:t>
      </w:r>
    </w:p>
    <w:p w14:paraId="0CA0EB48" w14:textId="428680C6" w:rsidR="00A23F57" w:rsidRPr="000D1323" w:rsidRDefault="00A23F57" w:rsidP="000D1323">
      <w:pPr>
        <w:rPr>
          <w:rFonts w:ascii="Arial" w:hAnsi="Arial" w:cs="Arial"/>
          <w:sz w:val="24"/>
          <w:szCs w:val="24"/>
        </w:rPr>
      </w:pPr>
    </w:p>
    <w:p w14:paraId="2862B82E" w14:textId="533C5065" w:rsidR="00090B5F" w:rsidRPr="00652647" w:rsidRDefault="00ED3877" w:rsidP="00A80F7D">
      <w:pPr>
        <w:pStyle w:val="ListParagraph"/>
        <w:ind w:hanging="720"/>
        <w:rPr>
          <w:rFonts w:ascii="Arial" w:hAnsi="Arial" w:cs="Arial"/>
          <w:sz w:val="24"/>
          <w:szCs w:val="24"/>
        </w:rPr>
      </w:pPr>
      <w:r w:rsidRPr="00ED3877">
        <w:rPr>
          <w:rFonts w:ascii="Arial" w:hAnsi="Arial" w:cs="Arial"/>
          <w:b/>
          <w:bCs/>
          <w:sz w:val="24"/>
          <w:szCs w:val="24"/>
        </w:rPr>
        <w:t>Andrew Rees</w:t>
      </w:r>
      <w:r w:rsidR="00A80F7D">
        <w:rPr>
          <w:rFonts w:ascii="Arial" w:hAnsi="Arial" w:cs="Arial"/>
          <w:b/>
          <w:bCs/>
          <w:sz w:val="24"/>
          <w:szCs w:val="24"/>
        </w:rPr>
        <w:t xml:space="preserve">, </w:t>
      </w:r>
      <w:r w:rsidRPr="00ED3877">
        <w:rPr>
          <w:rFonts w:ascii="Arial" w:hAnsi="Arial" w:cs="Arial"/>
          <w:b/>
          <w:bCs/>
          <w:sz w:val="24"/>
          <w:szCs w:val="24"/>
        </w:rPr>
        <w:t>Clerk to Llanllawddog Community Council</w:t>
      </w:r>
      <w:r w:rsidR="00F86935">
        <w:rPr>
          <w:rFonts w:ascii="Arial" w:hAnsi="Arial" w:cs="Arial"/>
          <w:b/>
          <w:bCs/>
          <w:sz w:val="24"/>
          <w:szCs w:val="24"/>
        </w:rPr>
        <w:t xml:space="preserve"> </w:t>
      </w:r>
      <w:r w:rsidR="002E2AD6" w:rsidRPr="00652647">
        <w:rPr>
          <w:rFonts w:ascii="Arial" w:hAnsi="Arial" w:cs="Arial"/>
          <w:sz w:val="24"/>
          <w:szCs w:val="24"/>
        </w:rPr>
        <w:t xml:space="preserve"> </w:t>
      </w:r>
      <w:r w:rsidR="00AC3176" w:rsidRPr="00652647">
        <w:rPr>
          <w:rFonts w:ascii="Arial" w:hAnsi="Arial" w:cs="Arial"/>
          <w:b/>
          <w:bCs/>
          <w:sz w:val="24"/>
          <w:szCs w:val="24"/>
        </w:rPr>
        <w:t xml:space="preserve"> </w:t>
      </w:r>
      <w:r w:rsidR="00F86935">
        <w:rPr>
          <w:rFonts w:ascii="Arial" w:hAnsi="Arial" w:cs="Arial"/>
          <w:b/>
          <w:bCs/>
          <w:sz w:val="24"/>
          <w:szCs w:val="24"/>
        </w:rPr>
        <w:t xml:space="preserve"> </w:t>
      </w:r>
    </w:p>
    <w:sectPr w:rsidR="00090B5F" w:rsidRPr="00652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5C1"/>
    <w:multiLevelType w:val="hybridMultilevel"/>
    <w:tmpl w:val="7B00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323E1"/>
    <w:multiLevelType w:val="hybridMultilevel"/>
    <w:tmpl w:val="BDE0E6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979D"/>
    <w:multiLevelType w:val="hybridMultilevel"/>
    <w:tmpl w:val="802E002A"/>
    <w:lvl w:ilvl="0" w:tplc="0809000B">
      <w:start w:val="1"/>
      <w:numFmt w:val="bullet"/>
      <w:lvlText w:val=""/>
      <w:lvlJc w:val="left"/>
      <w:pPr>
        <w:ind w:left="720" w:hanging="360"/>
      </w:pPr>
      <w:rPr>
        <w:rFonts w:ascii="Wingdings" w:hAnsi="Wingdings" w:hint="default"/>
      </w:rPr>
    </w:lvl>
    <w:lvl w:ilvl="1" w:tplc="516639B4">
      <w:start w:val="1"/>
      <w:numFmt w:val="bullet"/>
      <w:lvlText w:val="o"/>
      <w:lvlJc w:val="left"/>
      <w:pPr>
        <w:ind w:left="1440" w:hanging="360"/>
      </w:pPr>
      <w:rPr>
        <w:rFonts w:ascii="Courier New" w:hAnsi="Courier New" w:hint="default"/>
      </w:rPr>
    </w:lvl>
    <w:lvl w:ilvl="2" w:tplc="13589648">
      <w:start w:val="1"/>
      <w:numFmt w:val="bullet"/>
      <w:lvlText w:val=""/>
      <w:lvlJc w:val="left"/>
      <w:pPr>
        <w:ind w:left="2160" w:hanging="360"/>
      </w:pPr>
      <w:rPr>
        <w:rFonts w:ascii="Wingdings" w:hAnsi="Wingdings" w:hint="default"/>
      </w:rPr>
    </w:lvl>
    <w:lvl w:ilvl="3" w:tplc="C4FC81A0">
      <w:start w:val="1"/>
      <w:numFmt w:val="bullet"/>
      <w:lvlText w:val=""/>
      <w:lvlJc w:val="left"/>
      <w:pPr>
        <w:ind w:left="2880" w:hanging="360"/>
      </w:pPr>
      <w:rPr>
        <w:rFonts w:ascii="Symbol" w:hAnsi="Symbol" w:hint="default"/>
      </w:rPr>
    </w:lvl>
    <w:lvl w:ilvl="4" w:tplc="49B04D36">
      <w:start w:val="1"/>
      <w:numFmt w:val="bullet"/>
      <w:lvlText w:val="o"/>
      <w:lvlJc w:val="left"/>
      <w:pPr>
        <w:ind w:left="3600" w:hanging="360"/>
      </w:pPr>
      <w:rPr>
        <w:rFonts w:ascii="Courier New" w:hAnsi="Courier New" w:hint="default"/>
      </w:rPr>
    </w:lvl>
    <w:lvl w:ilvl="5" w:tplc="A71A118E">
      <w:start w:val="1"/>
      <w:numFmt w:val="bullet"/>
      <w:lvlText w:val=""/>
      <w:lvlJc w:val="left"/>
      <w:pPr>
        <w:ind w:left="4320" w:hanging="360"/>
      </w:pPr>
      <w:rPr>
        <w:rFonts w:ascii="Wingdings" w:hAnsi="Wingdings" w:hint="default"/>
      </w:rPr>
    </w:lvl>
    <w:lvl w:ilvl="6" w:tplc="C3540F36">
      <w:start w:val="1"/>
      <w:numFmt w:val="bullet"/>
      <w:lvlText w:val=""/>
      <w:lvlJc w:val="left"/>
      <w:pPr>
        <w:ind w:left="5040" w:hanging="360"/>
      </w:pPr>
      <w:rPr>
        <w:rFonts w:ascii="Symbol" w:hAnsi="Symbol" w:hint="default"/>
      </w:rPr>
    </w:lvl>
    <w:lvl w:ilvl="7" w:tplc="CC78B2A6">
      <w:start w:val="1"/>
      <w:numFmt w:val="bullet"/>
      <w:lvlText w:val="o"/>
      <w:lvlJc w:val="left"/>
      <w:pPr>
        <w:ind w:left="5760" w:hanging="360"/>
      </w:pPr>
      <w:rPr>
        <w:rFonts w:ascii="Courier New" w:hAnsi="Courier New" w:hint="default"/>
      </w:rPr>
    </w:lvl>
    <w:lvl w:ilvl="8" w:tplc="08E485FA">
      <w:start w:val="1"/>
      <w:numFmt w:val="bullet"/>
      <w:lvlText w:val=""/>
      <w:lvlJc w:val="left"/>
      <w:pPr>
        <w:ind w:left="6480" w:hanging="360"/>
      </w:pPr>
      <w:rPr>
        <w:rFonts w:ascii="Wingdings" w:hAnsi="Wingdings" w:hint="default"/>
      </w:rPr>
    </w:lvl>
  </w:abstractNum>
  <w:abstractNum w:abstractNumId="3" w15:restartNumberingAfterBreak="0">
    <w:nsid w:val="15A74AB2"/>
    <w:multiLevelType w:val="hybridMultilevel"/>
    <w:tmpl w:val="8E36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66C49"/>
    <w:multiLevelType w:val="hybridMultilevel"/>
    <w:tmpl w:val="F7B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718D3"/>
    <w:multiLevelType w:val="hybridMultilevel"/>
    <w:tmpl w:val="86F4B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14723"/>
    <w:multiLevelType w:val="hybridMultilevel"/>
    <w:tmpl w:val="0530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B5B4C"/>
    <w:multiLevelType w:val="hybridMultilevel"/>
    <w:tmpl w:val="6360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66360"/>
    <w:multiLevelType w:val="hybridMultilevel"/>
    <w:tmpl w:val="6C3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D2F2B"/>
    <w:multiLevelType w:val="hybridMultilevel"/>
    <w:tmpl w:val="7E0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00F45"/>
    <w:multiLevelType w:val="hybridMultilevel"/>
    <w:tmpl w:val="0CA21EE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352B03B0"/>
    <w:multiLevelType w:val="hybridMultilevel"/>
    <w:tmpl w:val="8AC88EB2"/>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74821394">
      <w:numFmt w:val="bullet"/>
      <w:lvlText w:val="–"/>
      <w:lvlJc w:val="left"/>
      <w:pPr>
        <w:ind w:left="2160" w:hanging="360"/>
      </w:pPr>
      <w:rPr>
        <w:rFonts w:ascii="Arial" w:eastAsiaTheme="minorEastAsia" w:hAnsi="Arial" w:cs="Arial"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07A7B"/>
    <w:multiLevelType w:val="hybridMultilevel"/>
    <w:tmpl w:val="2EBE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E362D"/>
    <w:multiLevelType w:val="hybridMultilevel"/>
    <w:tmpl w:val="275E8D3E"/>
    <w:lvl w:ilvl="0" w:tplc="0809000B">
      <w:start w:val="1"/>
      <w:numFmt w:val="bullet"/>
      <w:lvlText w:val=""/>
      <w:lvlJc w:val="left"/>
      <w:pPr>
        <w:ind w:left="924" w:hanging="360"/>
      </w:pPr>
      <w:rPr>
        <w:rFonts w:ascii="Wingdings" w:hAnsi="Wingdings"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5" w15:restartNumberingAfterBreak="0">
    <w:nsid w:val="4C2D138F"/>
    <w:multiLevelType w:val="hybridMultilevel"/>
    <w:tmpl w:val="090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05F25"/>
    <w:multiLevelType w:val="hybridMultilevel"/>
    <w:tmpl w:val="B542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C13B6"/>
    <w:multiLevelType w:val="hybridMultilevel"/>
    <w:tmpl w:val="C594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72917"/>
    <w:multiLevelType w:val="hybridMultilevel"/>
    <w:tmpl w:val="8A16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715CA"/>
    <w:multiLevelType w:val="hybridMultilevel"/>
    <w:tmpl w:val="0AC6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73FDA"/>
    <w:multiLevelType w:val="hybridMultilevel"/>
    <w:tmpl w:val="AC5E292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6C7107A7"/>
    <w:multiLevelType w:val="hybridMultilevel"/>
    <w:tmpl w:val="2F94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26E45"/>
    <w:multiLevelType w:val="hybridMultilevel"/>
    <w:tmpl w:val="2F0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D689C"/>
    <w:multiLevelType w:val="hybridMultilevel"/>
    <w:tmpl w:val="0102EC8C"/>
    <w:lvl w:ilvl="0" w:tplc="08090001">
      <w:start w:val="1"/>
      <w:numFmt w:val="bullet"/>
      <w:lvlText w:val=""/>
      <w:lvlJc w:val="left"/>
      <w:pPr>
        <w:ind w:left="720" w:hanging="360"/>
      </w:pPr>
      <w:rPr>
        <w:rFonts w:ascii="Symbol" w:hAnsi="Symbol" w:hint="default"/>
      </w:rPr>
    </w:lvl>
    <w:lvl w:ilvl="1" w:tplc="3660607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E7D0F"/>
    <w:multiLevelType w:val="hybridMultilevel"/>
    <w:tmpl w:val="0FB84D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096949440">
    <w:abstractNumId w:val="23"/>
  </w:num>
  <w:num w:numId="2" w16cid:durableId="1032149174">
    <w:abstractNumId w:val="1"/>
  </w:num>
  <w:num w:numId="3" w16cid:durableId="1202476298">
    <w:abstractNumId w:val="7"/>
  </w:num>
  <w:num w:numId="4" w16cid:durableId="1288319367">
    <w:abstractNumId w:val="12"/>
  </w:num>
  <w:num w:numId="5" w16cid:durableId="307899835">
    <w:abstractNumId w:val="6"/>
  </w:num>
  <w:num w:numId="6" w16cid:durableId="1873227910">
    <w:abstractNumId w:val="10"/>
  </w:num>
  <w:num w:numId="7" w16cid:durableId="1451972552">
    <w:abstractNumId w:val="17"/>
  </w:num>
  <w:num w:numId="8" w16cid:durableId="643244133">
    <w:abstractNumId w:val="19"/>
  </w:num>
  <w:num w:numId="9" w16cid:durableId="1313219162">
    <w:abstractNumId w:val="0"/>
  </w:num>
  <w:num w:numId="10" w16cid:durableId="1147471944">
    <w:abstractNumId w:val="18"/>
  </w:num>
  <w:num w:numId="11" w16cid:durableId="753940977">
    <w:abstractNumId w:val="4"/>
  </w:num>
  <w:num w:numId="12" w16cid:durableId="742602567">
    <w:abstractNumId w:val="15"/>
  </w:num>
  <w:num w:numId="13" w16cid:durableId="559250189">
    <w:abstractNumId w:val="22"/>
  </w:num>
  <w:num w:numId="14" w16cid:durableId="1648821403">
    <w:abstractNumId w:val="21"/>
  </w:num>
  <w:num w:numId="15" w16cid:durableId="291981872">
    <w:abstractNumId w:val="14"/>
  </w:num>
  <w:num w:numId="16" w16cid:durableId="1111247504">
    <w:abstractNumId w:val="13"/>
  </w:num>
  <w:num w:numId="17" w16cid:durableId="911162342">
    <w:abstractNumId w:val="8"/>
  </w:num>
  <w:num w:numId="18" w16cid:durableId="742995875">
    <w:abstractNumId w:val="11"/>
  </w:num>
  <w:num w:numId="19" w16cid:durableId="416099967">
    <w:abstractNumId w:val="2"/>
  </w:num>
  <w:num w:numId="20" w16cid:durableId="639504203">
    <w:abstractNumId w:val="20"/>
  </w:num>
  <w:num w:numId="21" w16cid:durableId="303313517">
    <w:abstractNumId w:val="16"/>
  </w:num>
  <w:num w:numId="22" w16cid:durableId="243536616">
    <w:abstractNumId w:val="24"/>
  </w:num>
  <w:num w:numId="23" w16cid:durableId="1736469071">
    <w:abstractNumId w:val="9"/>
  </w:num>
  <w:num w:numId="24" w16cid:durableId="1367870531">
    <w:abstractNumId w:val="3"/>
  </w:num>
  <w:num w:numId="25" w16cid:durableId="1113357443">
    <w:abstractNumId w:val="25"/>
  </w:num>
  <w:num w:numId="26" w16cid:durableId="161030856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42"/>
    <w:rsid w:val="00000162"/>
    <w:rsid w:val="0000071A"/>
    <w:rsid w:val="0000093E"/>
    <w:rsid w:val="00001714"/>
    <w:rsid w:val="00001749"/>
    <w:rsid w:val="0000194E"/>
    <w:rsid w:val="00001FC5"/>
    <w:rsid w:val="00002553"/>
    <w:rsid w:val="00002576"/>
    <w:rsid w:val="00002742"/>
    <w:rsid w:val="00002979"/>
    <w:rsid w:val="00003A58"/>
    <w:rsid w:val="00003DC5"/>
    <w:rsid w:val="00003F14"/>
    <w:rsid w:val="00003FE3"/>
    <w:rsid w:val="00003FF2"/>
    <w:rsid w:val="00004408"/>
    <w:rsid w:val="000048D6"/>
    <w:rsid w:val="000048F6"/>
    <w:rsid w:val="00004DB0"/>
    <w:rsid w:val="00006730"/>
    <w:rsid w:val="000070B8"/>
    <w:rsid w:val="00010A11"/>
    <w:rsid w:val="00010DF7"/>
    <w:rsid w:val="00011371"/>
    <w:rsid w:val="00011579"/>
    <w:rsid w:val="00012662"/>
    <w:rsid w:val="00013640"/>
    <w:rsid w:val="000142DE"/>
    <w:rsid w:val="0001528F"/>
    <w:rsid w:val="0001537D"/>
    <w:rsid w:val="00015C0C"/>
    <w:rsid w:val="00016404"/>
    <w:rsid w:val="00020736"/>
    <w:rsid w:val="00020E0C"/>
    <w:rsid w:val="000212FA"/>
    <w:rsid w:val="000223AB"/>
    <w:rsid w:val="00023423"/>
    <w:rsid w:val="00023640"/>
    <w:rsid w:val="0002378A"/>
    <w:rsid w:val="000237F3"/>
    <w:rsid w:val="0002477D"/>
    <w:rsid w:val="00024845"/>
    <w:rsid w:val="000250A7"/>
    <w:rsid w:val="000261B6"/>
    <w:rsid w:val="00026F6A"/>
    <w:rsid w:val="0002708E"/>
    <w:rsid w:val="00030008"/>
    <w:rsid w:val="00030A13"/>
    <w:rsid w:val="00030C42"/>
    <w:rsid w:val="00031A91"/>
    <w:rsid w:val="00031DAF"/>
    <w:rsid w:val="00031FE7"/>
    <w:rsid w:val="00032183"/>
    <w:rsid w:val="000329BB"/>
    <w:rsid w:val="00032C25"/>
    <w:rsid w:val="00032D59"/>
    <w:rsid w:val="000333D6"/>
    <w:rsid w:val="00034068"/>
    <w:rsid w:val="00034257"/>
    <w:rsid w:val="000350D6"/>
    <w:rsid w:val="0003583C"/>
    <w:rsid w:val="00036EA4"/>
    <w:rsid w:val="00036EBE"/>
    <w:rsid w:val="00037587"/>
    <w:rsid w:val="00037D46"/>
    <w:rsid w:val="000401D6"/>
    <w:rsid w:val="00042270"/>
    <w:rsid w:val="00042DD6"/>
    <w:rsid w:val="0004323B"/>
    <w:rsid w:val="000436D3"/>
    <w:rsid w:val="00043883"/>
    <w:rsid w:val="00043A16"/>
    <w:rsid w:val="00043DDB"/>
    <w:rsid w:val="000440C1"/>
    <w:rsid w:val="0004474D"/>
    <w:rsid w:val="00044CA8"/>
    <w:rsid w:val="00044D8A"/>
    <w:rsid w:val="00044D8F"/>
    <w:rsid w:val="000458FA"/>
    <w:rsid w:val="000471D4"/>
    <w:rsid w:val="000471DC"/>
    <w:rsid w:val="0004756E"/>
    <w:rsid w:val="00047908"/>
    <w:rsid w:val="00047E07"/>
    <w:rsid w:val="00047E72"/>
    <w:rsid w:val="00050584"/>
    <w:rsid w:val="000510BD"/>
    <w:rsid w:val="00051884"/>
    <w:rsid w:val="00051C11"/>
    <w:rsid w:val="0005285A"/>
    <w:rsid w:val="00052F0A"/>
    <w:rsid w:val="00053062"/>
    <w:rsid w:val="00053759"/>
    <w:rsid w:val="0005378A"/>
    <w:rsid w:val="00053967"/>
    <w:rsid w:val="00053A25"/>
    <w:rsid w:val="00053B37"/>
    <w:rsid w:val="00053F4F"/>
    <w:rsid w:val="00053F8C"/>
    <w:rsid w:val="000540F2"/>
    <w:rsid w:val="00054120"/>
    <w:rsid w:val="00054640"/>
    <w:rsid w:val="00054C81"/>
    <w:rsid w:val="000558A4"/>
    <w:rsid w:val="00055A1F"/>
    <w:rsid w:val="00055ED1"/>
    <w:rsid w:val="00056304"/>
    <w:rsid w:val="00056346"/>
    <w:rsid w:val="000566F8"/>
    <w:rsid w:val="0005697B"/>
    <w:rsid w:val="00056A21"/>
    <w:rsid w:val="000570B7"/>
    <w:rsid w:val="00057D3B"/>
    <w:rsid w:val="00060FB1"/>
    <w:rsid w:val="00061BB9"/>
    <w:rsid w:val="0006227E"/>
    <w:rsid w:val="00062486"/>
    <w:rsid w:val="00062998"/>
    <w:rsid w:val="000636A1"/>
    <w:rsid w:val="0006385D"/>
    <w:rsid w:val="0006478B"/>
    <w:rsid w:val="00064ADE"/>
    <w:rsid w:val="00064B3B"/>
    <w:rsid w:val="00064D26"/>
    <w:rsid w:val="00065910"/>
    <w:rsid w:val="0006607C"/>
    <w:rsid w:val="000662EA"/>
    <w:rsid w:val="00066FB0"/>
    <w:rsid w:val="000700A5"/>
    <w:rsid w:val="000701F7"/>
    <w:rsid w:val="0007034A"/>
    <w:rsid w:val="000708D8"/>
    <w:rsid w:val="00070B50"/>
    <w:rsid w:val="000712FA"/>
    <w:rsid w:val="000715D0"/>
    <w:rsid w:val="00071A21"/>
    <w:rsid w:val="0007207E"/>
    <w:rsid w:val="000721F7"/>
    <w:rsid w:val="00072A29"/>
    <w:rsid w:val="00072FB6"/>
    <w:rsid w:val="000733B8"/>
    <w:rsid w:val="00073492"/>
    <w:rsid w:val="00073807"/>
    <w:rsid w:val="00073E13"/>
    <w:rsid w:val="0007432F"/>
    <w:rsid w:val="0007477A"/>
    <w:rsid w:val="000748BC"/>
    <w:rsid w:val="0007533E"/>
    <w:rsid w:val="0007639C"/>
    <w:rsid w:val="00076948"/>
    <w:rsid w:val="00076E63"/>
    <w:rsid w:val="000775D4"/>
    <w:rsid w:val="000777CC"/>
    <w:rsid w:val="00080138"/>
    <w:rsid w:val="0008083B"/>
    <w:rsid w:val="00080B71"/>
    <w:rsid w:val="00080C9B"/>
    <w:rsid w:val="0008192F"/>
    <w:rsid w:val="00081BA0"/>
    <w:rsid w:val="00082337"/>
    <w:rsid w:val="00082C36"/>
    <w:rsid w:val="00082E0E"/>
    <w:rsid w:val="00082F5F"/>
    <w:rsid w:val="00082FD0"/>
    <w:rsid w:val="000836D6"/>
    <w:rsid w:val="00083A5B"/>
    <w:rsid w:val="0008401F"/>
    <w:rsid w:val="00084253"/>
    <w:rsid w:val="00084CDE"/>
    <w:rsid w:val="00084D38"/>
    <w:rsid w:val="00085486"/>
    <w:rsid w:val="00085493"/>
    <w:rsid w:val="00085CEB"/>
    <w:rsid w:val="00085F4F"/>
    <w:rsid w:val="00086BB5"/>
    <w:rsid w:val="0008710F"/>
    <w:rsid w:val="00090B5F"/>
    <w:rsid w:val="000910C0"/>
    <w:rsid w:val="000912F7"/>
    <w:rsid w:val="00091A66"/>
    <w:rsid w:val="000927EC"/>
    <w:rsid w:val="00093667"/>
    <w:rsid w:val="0009427F"/>
    <w:rsid w:val="00094506"/>
    <w:rsid w:val="000947F4"/>
    <w:rsid w:val="00094BC8"/>
    <w:rsid w:val="00096FBF"/>
    <w:rsid w:val="0009743F"/>
    <w:rsid w:val="00097941"/>
    <w:rsid w:val="00097AFA"/>
    <w:rsid w:val="00097EFB"/>
    <w:rsid w:val="000A024D"/>
    <w:rsid w:val="000A099E"/>
    <w:rsid w:val="000A0B26"/>
    <w:rsid w:val="000A1CC0"/>
    <w:rsid w:val="000A1F00"/>
    <w:rsid w:val="000A2744"/>
    <w:rsid w:val="000A3277"/>
    <w:rsid w:val="000A3D44"/>
    <w:rsid w:val="000A4239"/>
    <w:rsid w:val="000A4E88"/>
    <w:rsid w:val="000A55AD"/>
    <w:rsid w:val="000A55CF"/>
    <w:rsid w:val="000A595F"/>
    <w:rsid w:val="000A6045"/>
    <w:rsid w:val="000A65E7"/>
    <w:rsid w:val="000A6980"/>
    <w:rsid w:val="000A6FC6"/>
    <w:rsid w:val="000A73B7"/>
    <w:rsid w:val="000A764B"/>
    <w:rsid w:val="000B16D2"/>
    <w:rsid w:val="000B17A4"/>
    <w:rsid w:val="000B1D73"/>
    <w:rsid w:val="000B1DD2"/>
    <w:rsid w:val="000B1E65"/>
    <w:rsid w:val="000B1EF4"/>
    <w:rsid w:val="000B21A7"/>
    <w:rsid w:val="000B246E"/>
    <w:rsid w:val="000B287B"/>
    <w:rsid w:val="000B2952"/>
    <w:rsid w:val="000B2ED4"/>
    <w:rsid w:val="000B316E"/>
    <w:rsid w:val="000B37EB"/>
    <w:rsid w:val="000B3B93"/>
    <w:rsid w:val="000B42FF"/>
    <w:rsid w:val="000B4C0E"/>
    <w:rsid w:val="000B4D4C"/>
    <w:rsid w:val="000B576E"/>
    <w:rsid w:val="000B5CF7"/>
    <w:rsid w:val="000B6C93"/>
    <w:rsid w:val="000B754B"/>
    <w:rsid w:val="000B7BCE"/>
    <w:rsid w:val="000C002B"/>
    <w:rsid w:val="000C08DD"/>
    <w:rsid w:val="000C0B46"/>
    <w:rsid w:val="000C0B6C"/>
    <w:rsid w:val="000C1570"/>
    <w:rsid w:val="000C15D4"/>
    <w:rsid w:val="000C1764"/>
    <w:rsid w:val="000C1F4F"/>
    <w:rsid w:val="000C21CE"/>
    <w:rsid w:val="000C2C12"/>
    <w:rsid w:val="000C2D62"/>
    <w:rsid w:val="000C31C2"/>
    <w:rsid w:val="000C3360"/>
    <w:rsid w:val="000C449A"/>
    <w:rsid w:val="000C4859"/>
    <w:rsid w:val="000C5A0A"/>
    <w:rsid w:val="000C5EF2"/>
    <w:rsid w:val="000C5FD9"/>
    <w:rsid w:val="000C6940"/>
    <w:rsid w:val="000C6A81"/>
    <w:rsid w:val="000C6B84"/>
    <w:rsid w:val="000C71A3"/>
    <w:rsid w:val="000C7549"/>
    <w:rsid w:val="000C7657"/>
    <w:rsid w:val="000C79C9"/>
    <w:rsid w:val="000D06BB"/>
    <w:rsid w:val="000D08E7"/>
    <w:rsid w:val="000D0A05"/>
    <w:rsid w:val="000D0D52"/>
    <w:rsid w:val="000D1323"/>
    <w:rsid w:val="000D17B4"/>
    <w:rsid w:val="000D1D5F"/>
    <w:rsid w:val="000D2CD5"/>
    <w:rsid w:val="000D32A1"/>
    <w:rsid w:val="000D3398"/>
    <w:rsid w:val="000D3B2B"/>
    <w:rsid w:val="000D40C6"/>
    <w:rsid w:val="000D45CA"/>
    <w:rsid w:val="000D47F3"/>
    <w:rsid w:val="000D4810"/>
    <w:rsid w:val="000D4D2F"/>
    <w:rsid w:val="000D4FDB"/>
    <w:rsid w:val="000D6545"/>
    <w:rsid w:val="000D6925"/>
    <w:rsid w:val="000D76BD"/>
    <w:rsid w:val="000D7762"/>
    <w:rsid w:val="000D7BA7"/>
    <w:rsid w:val="000D7DEB"/>
    <w:rsid w:val="000E0353"/>
    <w:rsid w:val="000E0D0A"/>
    <w:rsid w:val="000E0D12"/>
    <w:rsid w:val="000E0D8E"/>
    <w:rsid w:val="000E346C"/>
    <w:rsid w:val="000E3664"/>
    <w:rsid w:val="000E3B09"/>
    <w:rsid w:val="000E3D3C"/>
    <w:rsid w:val="000E3E75"/>
    <w:rsid w:val="000E4550"/>
    <w:rsid w:val="000E489A"/>
    <w:rsid w:val="000E4B0B"/>
    <w:rsid w:val="000E4D05"/>
    <w:rsid w:val="000E4EB0"/>
    <w:rsid w:val="000E4EDD"/>
    <w:rsid w:val="000E56AC"/>
    <w:rsid w:val="000E60A3"/>
    <w:rsid w:val="000E6990"/>
    <w:rsid w:val="000E6E65"/>
    <w:rsid w:val="000E6ECF"/>
    <w:rsid w:val="000E7094"/>
    <w:rsid w:val="000E77AE"/>
    <w:rsid w:val="000F02EF"/>
    <w:rsid w:val="000F0433"/>
    <w:rsid w:val="000F0689"/>
    <w:rsid w:val="000F0C69"/>
    <w:rsid w:val="000F0F36"/>
    <w:rsid w:val="000F16A4"/>
    <w:rsid w:val="000F1F0F"/>
    <w:rsid w:val="000F251D"/>
    <w:rsid w:val="000F2601"/>
    <w:rsid w:val="000F2E53"/>
    <w:rsid w:val="000F2F3B"/>
    <w:rsid w:val="000F3730"/>
    <w:rsid w:val="000F42CE"/>
    <w:rsid w:val="000F48EB"/>
    <w:rsid w:val="000F544F"/>
    <w:rsid w:val="000F55D3"/>
    <w:rsid w:val="000F5798"/>
    <w:rsid w:val="000F57B0"/>
    <w:rsid w:val="000F5999"/>
    <w:rsid w:val="000F6D0D"/>
    <w:rsid w:val="000F6E0C"/>
    <w:rsid w:val="000F7775"/>
    <w:rsid w:val="000F79BD"/>
    <w:rsid w:val="000F7E9E"/>
    <w:rsid w:val="001001DB"/>
    <w:rsid w:val="0010062E"/>
    <w:rsid w:val="00101231"/>
    <w:rsid w:val="0010154B"/>
    <w:rsid w:val="0010155A"/>
    <w:rsid w:val="00101D46"/>
    <w:rsid w:val="001027AD"/>
    <w:rsid w:val="00102855"/>
    <w:rsid w:val="00103106"/>
    <w:rsid w:val="00103C72"/>
    <w:rsid w:val="00103D23"/>
    <w:rsid w:val="00103DEF"/>
    <w:rsid w:val="00104782"/>
    <w:rsid w:val="00104790"/>
    <w:rsid w:val="00105BA5"/>
    <w:rsid w:val="001061A5"/>
    <w:rsid w:val="00106D79"/>
    <w:rsid w:val="0010758C"/>
    <w:rsid w:val="001077DA"/>
    <w:rsid w:val="0010793C"/>
    <w:rsid w:val="00107CD7"/>
    <w:rsid w:val="00107DE1"/>
    <w:rsid w:val="00107EAB"/>
    <w:rsid w:val="00110FD6"/>
    <w:rsid w:val="00111524"/>
    <w:rsid w:val="001119ED"/>
    <w:rsid w:val="00111C80"/>
    <w:rsid w:val="00111F90"/>
    <w:rsid w:val="00112192"/>
    <w:rsid w:val="00112BBF"/>
    <w:rsid w:val="001137C7"/>
    <w:rsid w:val="00114006"/>
    <w:rsid w:val="00114138"/>
    <w:rsid w:val="00114359"/>
    <w:rsid w:val="0011588C"/>
    <w:rsid w:val="0011642B"/>
    <w:rsid w:val="00116B00"/>
    <w:rsid w:val="00116C6F"/>
    <w:rsid w:val="0011704D"/>
    <w:rsid w:val="00120597"/>
    <w:rsid w:val="00121ABA"/>
    <w:rsid w:val="00121DCE"/>
    <w:rsid w:val="0012204C"/>
    <w:rsid w:val="001221BD"/>
    <w:rsid w:val="00122654"/>
    <w:rsid w:val="00122A16"/>
    <w:rsid w:val="00122CF7"/>
    <w:rsid w:val="001235B4"/>
    <w:rsid w:val="00123A9F"/>
    <w:rsid w:val="00123DBD"/>
    <w:rsid w:val="00123F88"/>
    <w:rsid w:val="00124353"/>
    <w:rsid w:val="00124A8E"/>
    <w:rsid w:val="00124AC8"/>
    <w:rsid w:val="001250D5"/>
    <w:rsid w:val="00125388"/>
    <w:rsid w:val="00125F81"/>
    <w:rsid w:val="00126041"/>
    <w:rsid w:val="00126459"/>
    <w:rsid w:val="001267A5"/>
    <w:rsid w:val="00127456"/>
    <w:rsid w:val="00127755"/>
    <w:rsid w:val="00127901"/>
    <w:rsid w:val="00127B26"/>
    <w:rsid w:val="0013044E"/>
    <w:rsid w:val="0013056D"/>
    <w:rsid w:val="00130BCD"/>
    <w:rsid w:val="00131140"/>
    <w:rsid w:val="00131D3A"/>
    <w:rsid w:val="0013232E"/>
    <w:rsid w:val="001325E5"/>
    <w:rsid w:val="00132E1D"/>
    <w:rsid w:val="00134210"/>
    <w:rsid w:val="00134D19"/>
    <w:rsid w:val="001352BD"/>
    <w:rsid w:val="0013539E"/>
    <w:rsid w:val="001353A1"/>
    <w:rsid w:val="001353E0"/>
    <w:rsid w:val="0013590F"/>
    <w:rsid w:val="00136172"/>
    <w:rsid w:val="0013621A"/>
    <w:rsid w:val="00136321"/>
    <w:rsid w:val="0013634D"/>
    <w:rsid w:val="00136403"/>
    <w:rsid w:val="00136AF2"/>
    <w:rsid w:val="00137A39"/>
    <w:rsid w:val="00137B31"/>
    <w:rsid w:val="0014002D"/>
    <w:rsid w:val="001400AA"/>
    <w:rsid w:val="001405EA"/>
    <w:rsid w:val="00140835"/>
    <w:rsid w:val="001414A0"/>
    <w:rsid w:val="00141C1F"/>
    <w:rsid w:val="00142187"/>
    <w:rsid w:val="0014273E"/>
    <w:rsid w:val="00142974"/>
    <w:rsid w:val="001435B1"/>
    <w:rsid w:val="00143C11"/>
    <w:rsid w:val="00143D0C"/>
    <w:rsid w:val="00144465"/>
    <w:rsid w:val="00145285"/>
    <w:rsid w:val="00145696"/>
    <w:rsid w:val="00145825"/>
    <w:rsid w:val="00145C78"/>
    <w:rsid w:val="00146FB5"/>
    <w:rsid w:val="00147275"/>
    <w:rsid w:val="00151433"/>
    <w:rsid w:val="00152016"/>
    <w:rsid w:val="001521A2"/>
    <w:rsid w:val="0015342B"/>
    <w:rsid w:val="001536C1"/>
    <w:rsid w:val="00153EA9"/>
    <w:rsid w:val="00154CFA"/>
    <w:rsid w:val="00155456"/>
    <w:rsid w:val="001556DC"/>
    <w:rsid w:val="001567A8"/>
    <w:rsid w:val="00156DAA"/>
    <w:rsid w:val="001574DC"/>
    <w:rsid w:val="00160693"/>
    <w:rsid w:val="00160F17"/>
    <w:rsid w:val="0016387C"/>
    <w:rsid w:val="0016430B"/>
    <w:rsid w:val="0016444F"/>
    <w:rsid w:val="001646BA"/>
    <w:rsid w:val="00164938"/>
    <w:rsid w:val="00164D5B"/>
    <w:rsid w:val="001656D1"/>
    <w:rsid w:val="00165984"/>
    <w:rsid w:val="00165B86"/>
    <w:rsid w:val="0016616C"/>
    <w:rsid w:val="001662AC"/>
    <w:rsid w:val="001669C0"/>
    <w:rsid w:val="00166BE9"/>
    <w:rsid w:val="00167F2C"/>
    <w:rsid w:val="00171100"/>
    <w:rsid w:val="00171548"/>
    <w:rsid w:val="00171935"/>
    <w:rsid w:val="00171DF6"/>
    <w:rsid w:val="00171F1C"/>
    <w:rsid w:val="00172797"/>
    <w:rsid w:val="00172828"/>
    <w:rsid w:val="00172AB6"/>
    <w:rsid w:val="001732D3"/>
    <w:rsid w:val="00173715"/>
    <w:rsid w:val="0017374E"/>
    <w:rsid w:val="00173AF7"/>
    <w:rsid w:val="0017437E"/>
    <w:rsid w:val="00175157"/>
    <w:rsid w:val="0017533E"/>
    <w:rsid w:val="00175629"/>
    <w:rsid w:val="001759CF"/>
    <w:rsid w:val="0017606B"/>
    <w:rsid w:val="001760C7"/>
    <w:rsid w:val="001762FC"/>
    <w:rsid w:val="00176702"/>
    <w:rsid w:val="001777B8"/>
    <w:rsid w:val="0017792E"/>
    <w:rsid w:val="00177E15"/>
    <w:rsid w:val="00180977"/>
    <w:rsid w:val="00180B5E"/>
    <w:rsid w:val="00181E4D"/>
    <w:rsid w:val="00182D34"/>
    <w:rsid w:val="00183278"/>
    <w:rsid w:val="00183338"/>
    <w:rsid w:val="0018333A"/>
    <w:rsid w:val="00183BEA"/>
    <w:rsid w:val="00184134"/>
    <w:rsid w:val="0018435F"/>
    <w:rsid w:val="001848C0"/>
    <w:rsid w:val="0018601B"/>
    <w:rsid w:val="001860CC"/>
    <w:rsid w:val="001861F1"/>
    <w:rsid w:val="00186C0E"/>
    <w:rsid w:val="001870E7"/>
    <w:rsid w:val="00187155"/>
    <w:rsid w:val="001878C9"/>
    <w:rsid w:val="001879C5"/>
    <w:rsid w:val="00187B13"/>
    <w:rsid w:val="0019011E"/>
    <w:rsid w:val="00190174"/>
    <w:rsid w:val="001908F5"/>
    <w:rsid w:val="00190E5F"/>
    <w:rsid w:val="0019123F"/>
    <w:rsid w:val="00191790"/>
    <w:rsid w:val="0019181E"/>
    <w:rsid w:val="00191ADD"/>
    <w:rsid w:val="00191F65"/>
    <w:rsid w:val="00192873"/>
    <w:rsid w:val="00192B76"/>
    <w:rsid w:val="001930E1"/>
    <w:rsid w:val="00193D61"/>
    <w:rsid w:val="00194076"/>
    <w:rsid w:val="0019422F"/>
    <w:rsid w:val="001943D0"/>
    <w:rsid w:val="00195121"/>
    <w:rsid w:val="0019599A"/>
    <w:rsid w:val="00197099"/>
    <w:rsid w:val="001978BD"/>
    <w:rsid w:val="00197ADA"/>
    <w:rsid w:val="00197E58"/>
    <w:rsid w:val="001A013D"/>
    <w:rsid w:val="001A0413"/>
    <w:rsid w:val="001A06F3"/>
    <w:rsid w:val="001A089E"/>
    <w:rsid w:val="001A0B74"/>
    <w:rsid w:val="001A0C98"/>
    <w:rsid w:val="001A159B"/>
    <w:rsid w:val="001A1BC0"/>
    <w:rsid w:val="001A277F"/>
    <w:rsid w:val="001A2EDF"/>
    <w:rsid w:val="001A3833"/>
    <w:rsid w:val="001A451C"/>
    <w:rsid w:val="001A6640"/>
    <w:rsid w:val="001A6824"/>
    <w:rsid w:val="001A68AB"/>
    <w:rsid w:val="001A68CB"/>
    <w:rsid w:val="001A6EF4"/>
    <w:rsid w:val="001A74F3"/>
    <w:rsid w:val="001A7A4E"/>
    <w:rsid w:val="001A7CF6"/>
    <w:rsid w:val="001B0624"/>
    <w:rsid w:val="001B077F"/>
    <w:rsid w:val="001B163E"/>
    <w:rsid w:val="001B1717"/>
    <w:rsid w:val="001B1A5E"/>
    <w:rsid w:val="001B1BB0"/>
    <w:rsid w:val="001B2D22"/>
    <w:rsid w:val="001B3267"/>
    <w:rsid w:val="001B3702"/>
    <w:rsid w:val="001B3B8C"/>
    <w:rsid w:val="001B5508"/>
    <w:rsid w:val="001B672A"/>
    <w:rsid w:val="001B674F"/>
    <w:rsid w:val="001B6C28"/>
    <w:rsid w:val="001B7984"/>
    <w:rsid w:val="001C06A5"/>
    <w:rsid w:val="001C0A5F"/>
    <w:rsid w:val="001C12F3"/>
    <w:rsid w:val="001C146C"/>
    <w:rsid w:val="001C1532"/>
    <w:rsid w:val="001C1B16"/>
    <w:rsid w:val="001C1C87"/>
    <w:rsid w:val="001C1DDF"/>
    <w:rsid w:val="001C1DEE"/>
    <w:rsid w:val="001C25C9"/>
    <w:rsid w:val="001C2AEE"/>
    <w:rsid w:val="001C325F"/>
    <w:rsid w:val="001C3765"/>
    <w:rsid w:val="001C3BDB"/>
    <w:rsid w:val="001C3CFB"/>
    <w:rsid w:val="001C4355"/>
    <w:rsid w:val="001C450D"/>
    <w:rsid w:val="001C4527"/>
    <w:rsid w:val="001C457E"/>
    <w:rsid w:val="001C46D8"/>
    <w:rsid w:val="001C4978"/>
    <w:rsid w:val="001C49C2"/>
    <w:rsid w:val="001C4E9E"/>
    <w:rsid w:val="001C52A4"/>
    <w:rsid w:val="001C5BCC"/>
    <w:rsid w:val="001C60A4"/>
    <w:rsid w:val="001C6942"/>
    <w:rsid w:val="001C71DB"/>
    <w:rsid w:val="001C727E"/>
    <w:rsid w:val="001C7549"/>
    <w:rsid w:val="001C7906"/>
    <w:rsid w:val="001C79DB"/>
    <w:rsid w:val="001C7A33"/>
    <w:rsid w:val="001D09B9"/>
    <w:rsid w:val="001D0A9A"/>
    <w:rsid w:val="001D0C3C"/>
    <w:rsid w:val="001D1CFF"/>
    <w:rsid w:val="001D2456"/>
    <w:rsid w:val="001D2810"/>
    <w:rsid w:val="001D2B04"/>
    <w:rsid w:val="001D2DBA"/>
    <w:rsid w:val="001D3DBF"/>
    <w:rsid w:val="001D3F01"/>
    <w:rsid w:val="001D4CFE"/>
    <w:rsid w:val="001D4F3B"/>
    <w:rsid w:val="001D5524"/>
    <w:rsid w:val="001D57D4"/>
    <w:rsid w:val="001D5F3F"/>
    <w:rsid w:val="001D6E29"/>
    <w:rsid w:val="001E066F"/>
    <w:rsid w:val="001E0921"/>
    <w:rsid w:val="001E0AFB"/>
    <w:rsid w:val="001E0FA0"/>
    <w:rsid w:val="001E1948"/>
    <w:rsid w:val="001E23EC"/>
    <w:rsid w:val="001E25C5"/>
    <w:rsid w:val="001E340B"/>
    <w:rsid w:val="001E4511"/>
    <w:rsid w:val="001E457B"/>
    <w:rsid w:val="001E4AAF"/>
    <w:rsid w:val="001E4E22"/>
    <w:rsid w:val="001E577C"/>
    <w:rsid w:val="001E5CD0"/>
    <w:rsid w:val="001E5E92"/>
    <w:rsid w:val="001E6C25"/>
    <w:rsid w:val="001E6E1B"/>
    <w:rsid w:val="001E6EC9"/>
    <w:rsid w:val="001E6F7E"/>
    <w:rsid w:val="001E7326"/>
    <w:rsid w:val="001E7EC4"/>
    <w:rsid w:val="001E7F4B"/>
    <w:rsid w:val="001F0710"/>
    <w:rsid w:val="001F0FE0"/>
    <w:rsid w:val="001F16A8"/>
    <w:rsid w:val="001F201C"/>
    <w:rsid w:val="001F224B"/>
    <w:rsid w:val="001F237D"/>
    <w:rsid w:val="001F271C"/>
    <w:rsid w:val="001F27A2"/>
    <w:rsid w:val="001F296C"/>
    <w:rsid w:val="001F2D9F"/>
    <w:rsid w:val="001F2ED3"/>
    <w:rsid w:val="001F319A"/>
    <w:rsid w:val="001F345F"/>
    <w:rsid w:val="001F34FB"/>
    <w:rsid w:val="001F38DC"/>
    <w:rsid w:val="001F43D9"/>
    <w:rsid w:val="001F4453"/>
    <w:rsid w:val="001F44E4"/>
    <w:rsid w:val="001F4D17"/>
    <w:rsid w:val="001F56D0"/>
    <w:rsid w:val="001F5ABC"/>
    <w:rsid w:val="001F6398"/>
    <w:rsid w:val="001F65EC"/>
    <w:rsid w:val="001F6CBA"/>
    <w:rsid w:val="001F6FCE"/>
    <w:rsid w:val="001F6FEB"/>
    <w:rsid w:val="001F7570"/>
    <w:rsid w:val="001F776E"/>
    <w:rsid w:val="00200037"/>
    <w:rsid w:val="002000A7"/>
    <w:rsid w:val="002000EB"/>
    <w:rsid w:val="0020025F"/>
    <w:rsid w:val="0020063A"/>
    <w:rsid w:val="002008B1"/>
    <w:rsid w:val="00201312"/>
    <w:rsid w:val="00201727"/>
    <w:rsid w:val="0020180A"/>
    <w:rsid w:val="00201D37"/>
    <w:rsid w:val="0020344D"/>
    <w:rsid w:val="0020375F"/>
    <w:rsid w:val="00203F05"/>
    <w:rsid w:val="002051B3"/>
    <w:rsid w:val="002054EB"/>
    <w:rsid w:val="00205D39"/>
    <w:rsid w:val="00205D61"/>
    <w:rsid w:val="00206072"/>
    <w:rsid w:val="00206770"/>
    <w:rsid w:val="00206BDF"/>
    <w:rsid w:val="00206EA6"/>
    <w:rsid w:val="002107FB"/>
    <w:rsid w:val="00210CC5"/>
    <w:rsid w:val="002122E4"/>
    <w:rsid w:val="00212B8A"/>
    <w:rsid w:val="00213642"/>
    <w:rsid w:val="00213B61"/>
    <w:rsid w:val="0021418F"/>
    <w:rsid w:val="00214FE1"/>
    <w:rsid w:val="0021599C"/>
    <w:rsid w:val="00216326"/>
    <w:rsid w:val="002166CC"/>
    <w:rsid w:val="002169C4"/>
    <w:rsid w:val="00216BD2"/>
    <w:rsid w:val="00216D89"/>
    <w:rsid w:val="00216FA1"/>
    <w:rsid w:val="002174ED"/>
    <w:rsid w:val="0021790A"/>
    <w:rsid w:val="002200DF"/>
    <w:rsid w:val="0022030E"/>
    <w:rsid w:val="0022046A"/>
    <w:rsid w:val="002209DE"/>
    <w:rsid w:val="00221213"/>
    <w:rsid w:val="00221DD5"/>
    <w:rsid w:val="00222F48"/>
    <w:rsid w:val="0022311D"/>
    <w:rsid w:val="002238CD"/>
    <w:rsid w:val="00224942"/>
    <w:rsid w:val="00225286"/>
    <w:rsid w:val="00225B7D"/>
    <w:rsid w:val="00226085"/>
    <w:rsid w:val="00226469"/>
    <w:rsid w:val="0022648E"/>
    <w:rsid w:val="00226A05"/>
    <w:rsid w:val="00226E76"/>
    <w:rsid w:val="0023023D"/>
    <w:rsid w:val="002302A6"/>
    <w:rsid w:val="002303CB"/>
    <w:rsid w:val="00230E98"/>
    <w:rsid w:val="00230FA4"/>
    <w:rsid w:val="00230FED"/>
    <w:rsid w:val="002310A0"/>
    <w:rsid w:val="00231184"/>
    <w:rsid w:val="0023140C"/>
    <w:rsid w:val="002316A8"/>
    <w:rsid w:val="00232CD0"/>
    <w:rsid w:val="0023339B"/>
    <w:rsid w:val="00233FFD"/>
    <w:rsid w:val="00234278"/>
    <w:rsid w:val="0023487F"/>
    <w:rsid w:val="00235453"/>
    <w:rsid w:val="002356CC"/>
    <w:rsid w:val="00235D16"/>
    <w:rsid w:val="00240800"/>
    <w:rsid w:val="00240801"/>
    <w:rsid w:val="00241215"/>
    <w:rsid w:val="00241D89"/>
    <w:rsid w:val="00241E46"/>
    <w:rsid w:val="00241EFC"/>
    <w:rsid w:val="00241F84"/>
    <w:rsid w:val="00242B3E"/>
    <w:rsid w:val="00242CB9"/>
    <w:rsid w:val="00242EE0"/>
    <w:rsid w:val="002432EC"/>
    <w:rsid w:val="002437F8"/>
    <w:rsid w:val="00243894"/>
    <w:rsid w:val="00243956"/>
    <w:rsid w:val="00243ADE"/>
    <w:rsid w:val="00243B17"/>
    <w:rsid w:val="00243D47"/>
    <w:rsid w:val="0024437D"/>
    <w:rsid w:val="00244804"/>
    <w:rsid w:val="00245598"/>
    <w:rsid w:val="00245709"/>
    <w:rsid w:val="00245BA3"/>
    <w:rsid w:val="00245F83"/>
    <w:rsid w:val="0024635E"/>
    <w:rsid w:val="00246734"/>
    <w:rsid w:val="0024694F"/>
    <w:rsid w:val="002504A8"/>
    <w:rsid w:val="00250A97"/>
    <w:rsid w:val="00250B52"/>
    <w:rsid w:val="002512B6"/>
    <w:rsid w:val="00251333"/>
    <w:rsid w:val="002514B8"/>
    <w:rsid w:val="00251679"/>
    <w:rsid w:val="0025280D"/>
    <w:rsid w:val="002540CE"/>
    <w:rsid w:val="002541DF"/>
    <w:rsid w:val="002543CC"/>
    <w:rsid w:val="00254701"/>
    <w:rsid w:val="00254B66"/>
    <w:rsid w:val="00254DCF"/>
    <w:rsid w:val="002551C4"/>
    <w:rsid w:val="00255CB3"/>
    <w:rsid w:val="002566E1"/>
    <w:rsid w:val="00256842"/>
    <w:rsid w:val="00256B2A"/>
    <w:rsid w:val="00256B7F"/>
    <w:rsid w:val="00257AC6"/>
    <w:rsid w:val="00257ACD"/>
    <w:rsid w:val="00257DD9"/>
    <w:rsid w:val="00257FC8"/>
    <w:rsid w:val="00260218"/>
    <w:rsid w:val="00261A7D"/>
    <w:rsid w:val="00261B35"/>
    <w:rsid w:val="00261F2C"/>
    <w:rsid w:val="002626E7"/>
    <w:rsid w:val="002630D6"/>
    <w:rsid w:val="00263A42"/>
    <w:rsid w:val="0026462E"/>
    <w:rsid w:val="002662BB"/>
    <w:rsid w:val="002668C3"/>
    <w:rsid w:val="00266A65"/>
    <w:rsid w:val="00266DAA"/>
    <w:rsid w:val="0026778A"/>
    <w:rsid w:val="0026787B"/>
    <w:rsid w:val="002707BB"/>
    <w:rsid w:val="00270DDB"/>
    <w:rsid w:val="00270E8B"/>
    <w:rsid w:val="00272321"/>
    <w:rsid w:val="00272880"/>
    <w:rsid w:val="00272F2A"/>
    <w:rsid w:val="002734F8"/>
    <w:rsid w:val="00273ADE"/>
    <w:rsid w:val="00273AFA"/>
    <w:rsid w:val="0027444A"/>
    <w:rsid w:val="002747EC"/>
    <w:rsid w:val="00274EB1"/>
    <w:rsid w:val="002758C4"/>
    <w:rsid w:val="00275AA8"/>
    <w:rsid w:val="00275F7E"/>
    <w:rsid w:val="00276480"/>
    <w:rsid w:val="00276AC4"/>
    <w:rsid w:val="0027713B"/>
    <w:rsid w:val="002777D7"/>
    <w:rsid w:val="00277EE5"/>
    <w:rsid w:val="00280214"/>
    <w:rsid w:val="002809AE"/>
    <w:rsid w:val="00280BE7"/>
    <w:rsid w:val="0028112D"/>
    <w:rsid w:val="002811DF"/>
    <w:rsid w:val="002817FD"/>
    <w:rsid w:val="00281A67"/>
    <w:rsid w:val="00281A83"/>
    <w:rsid w:val="00281EE8"/>
    <w:rsid w:val="002825E1"/>
    <w:rsid w:val="00282957"/>
    <w:rsid w:val="00282C76"/>
    <w:rsid w:val="002838D5"/>
    <w:rsid w:val="00283CDD"/>
    <w:rsid w:val="00284360"/>
    <w:rsid w:val="00284880"/>
    <w:rsid w:val="00284A85"/>
    <w:rsid w:val="002866F8"/>
    <w:rsid w:val="00286983"/>
    <w:rsid w:val="00286F5D"/>
    <w:rsid w:val="00287D48"/>
    <w:rsid w:val="0029004C"/>
    <w:rsid w:val="00290617"/>
    <w:rsid w:val="00290E4C"/>
    <w:rsid w:val="0029170A"/>
    <w:rsid w:val="00291971"/>
    <w:rsid w:val="00291A10"/>
    <w:rsid w:val="00291D56"/>
    <w:rsid w:val="00291DC4"/>
    <w:rsid w:val="0029296D"/>
    <w:rsid w:val="00292FCF"/>
    <w:rsid w:val="00293451"/>
    <w:rsid w:val="00293988"/>
    <w:rsid w:val="002947C8"/>
    <w:rsid w:val="002950B8"/>
    <w:rsid w:val="002951BB"/>
    <w:rsid w:val="00295247"/>
    <w:rsid w:val="00295650"/>
    <w:rsid w:val="002973F8"/>
    <w:rsid w:val="00297979"/>
    <w:rsid w:val="00297ACE"/>
    <w:rsid w:val="00297E39"/>
    <w:rsid w:val="002A03D6"/>
    <w:rsid w:val="002A0867"/>
    <w:rsid w:val="002A0FAF"/>
    <w:rsid w:val="002A1BD9"/>
    <w:rsid w:val="002A2960"/>
    <w:rsid w:val="002A3023"/>
    <w:rsid w:val="002A3143"/>
    <w:rsid w:val="002A31D2"/>
    <w:rsid w:val="002A3B10"/>
    <w:rsid w:val="002A3BB7"/>
    <w:rsid w:val="002A4345"/>
    <w:rsid w:val="002A5C59"/>
    <w:rsid w:val="002A6203"/>
    <w:rsid w:val="002A6C26"/>
    <w:rsid w:val="002A717A"/>
    <w:rsid w:val="002A7AD8"/>
    <w:rsid w:val="002B0734"/>
    <w:rsid w:val="002B12C8"/>
    <w:rsid w:val="002B1824"/>
    <w:rsid w:val="002B1B60"/>
    <w:rsid w:val="002B1C97"/>
    <w:rsid w:val="002B2722"/>
    <w:rsid w:val="002B2AB6"/>
    <w:rsid w:val="002B2C89"/>
    <w:rsid w:val="002B3068"/>
    <w:rsid w:val="002B3583"/>
    <w:rsid w:val="002B36C6"/>
    <w:rsid w:val="002B3A71"/>
    <w:rsid w:val="002B3AFF"/>
    <w:rsid w:val="002B417F"/>
    <w:rsid w:val="002B43D6"/>
    <w:rsid w:val="002B464B"/>
    <w:rsid w:val="002B4AEB"/>
    <w:rsid w:val="002B4DAF"/>
    <w:rsid w:val="002B5048"/>
    <w:rsid w:val="002B507A"/>
    <w:rsid w:val="002B52E3"/>
    <w:rsid w:val="002B5AC1"/>
    <w:rsid w:val="002B5CAD"/>
    <w:rsid w:val="002B6150"/>
    <w:rsid w:val="002B690C"/>
    <w:rsid w:val="002B6A6D"/>
    <w:rsid w:val="002B707C"/>
    <w:rsid w:val="002B72AB"/>
    <w:rsid w:val="002B77AF"/>
    <w:rsid w:val="002B79E2"/>
    <w:rsid w:val="002B7AF0"/>
    <w:rsid w:val="002B7B7E"/>
    <w:rsid w:val="002B7C60"/>
    <w:rsid w:val="002B7D61"/>
    <w:rsid w:val="002B7F94"/>
    <w:rsid w:val="002C0786"/>
    <w:rsid w:val="002C09EA"/>
    <w:rsid w:val="002C0E77"/>
    <w:rsid w:val="002C11DD"/>
    <w:rsid w:val="002C14ED"/>
    <w:rsid w:val="002C15E8"/>
    <w:rsid w:val="002C1888"/>
    <w:rsid w:val="002C1CC9"/>
    <w:rsid w:val="002C21E4"/>
    <w:rsid w:val="002C2481"/>
    <w:rsid w:val="002C34AB"/>
    <w:rsid w:val="002C3669"/>
    <w:rsid w:val="002C37E1"/>
    <w:rsid w:val="002C3940"/>
    <w:rsid w:val="002C3FFF"/>
    <w:rsid w:val="002C432D"/>
    <w:rsid w:val="002C46A7"/>
    <w:rsid w:val="002C47FD"/>
    <w:rsid w:val="002C4AFB"/>
    <w:rsid w:val="002C4BB4"/>
    <w:rsid w:val="002C4F5F"/>
    <w:rsid w:val="002C50A1"/>
    <w:rsid w:val="002C592D"/>
    <w:rsid w:val="002C594C"/>
    <w:rsid w:val="002C5F6F"/>
    <w:rsid w:val="002C6221"/>
    <w:rsid w:val="002C62B7"/>
    <w:rsid w:val="002C6997"/>
    <w:rsid w:val="002C730B"/>
    <w:rsid w:val="002D0121"/>
    <w:rsid w:val="002D0288"/>
    <w:rsid w:val="002D0E63"/>
    <w:rsid w:val="002D0F03"/>
    <w:rsid w:val="002D147E"/>
    <w:rsid w:val="002D1E1A"/>
    <w:rsid w:val="002D1F07"/>
    <w:rsid w:val="002D2274"/>
    <w:rsid w:val="002D3DA6"/>
    <w:rsid w:val="002D4487"/>
    <w:rsid w:val="002D555A"/>
    <w:rsid w:val="002D59F4"/>
    <w:rsid w:val="002D65D4"/>
    <w:rsid w:val="002D67A9"/>
    <w:rsid w:val="002D6B93"/>
    <w:rsid w:val="002D6CA6"/>
    <w:rsid w:val="002D6D38"/>
    <w:rsid w:val="002D7B31"/>
    <w:rsid w:val="002D7BB6"/>
    <w:rsid w:val="002D7EBD"/>
    <w:rsid w:val="002E07C7"/>
    <w:rsid w:val="002E17BC"/>
    <w:rsid w:val="002E1BA1"/>
    <w:rsid w:val="002E24A3"/>
    <w:rsid w:val="002E2AD6"/>
    <w:rsid w:val="002E2D3A"/>
    <w:rsid w:val="002E3236"/>
    <w:rsid w:val="002E37EF"/>
    <w:rsid w:val="002E385F"/>
    <w:rsid w:val="002E3B7C"/>
    <w:rsid w:val="002E4851"/>
    <w:rsid w:val="002E560A"/>
    <w:rsid w:val="002E5D5A"/>
    <w:rsid w:val="002E657B"/>
    <w:rsid w:val="002E6B02"/>
    <w:rsid w:val="002E6C2E"/>
    <w:rsid w:val="002E6D89"/>
    <w:rsid w:val="002E799E"/>
    <w:rsid w:val="002F1CF0"/>
    <w:rsid w:val="002F1EB1"/>
    <w:rsid w:val="002F27AB"/>
    <w:rsid w:val="002F289C"/>
    <w:rsid w:val="002F3109"/>
    <w:rsid w:val="002F3163"/>
    <w:rsid w:val="002F3206"/>
    <w:rsid w:val="002F3CEB"/>
    <w:rsid w:val="002F43DE"/>
    <w:rsid w:val="002F502F"/>
    <w:rsid w:val="002F5118"/>
    <w:rsid w:val="002F518D"/>
    <w:rsid w:val="002F5B10"/>
    <w:rsid w:val="002F60F7"/>
    <w:rsid w:val="002F6CE0"/>
    <w:rsid w:val="002F6F39"/>
    <w:rsid w:val="002F73B5"/>
    <w:rsid w:val="002F7FD6"/>
    <w:rsid w:val="002F7FDF"/>
    <w:rsid w:val="00300735"/>
    <w:rsid w:val="00300E1E"/>
    <w:rsid w:val="0030106B"/>
    <w:rsid w:val="00301424"/>
    <w:rsid w:val="00302551"/>
    <w:rsid w:val="00302765"/>
    <w:rsid w:val="00302E86"/>
    <w:rsid w:val="00302F88"/>
    <w:rsid w:val="00303915"/>
    <w:rsid w:val="00303B94"/>
    <w:rsid w:val="00305661"/>
    <w:rsid w:val="00305BEF"/>
    <w:rsid w:val="00305C15"/>
    <w:rsid w:val="0030637B"/>
    <w:rsid w:val="00307104"/>
    <w:rsid w:val="00307247"/>
    <w:rsid w:val="00307D30"/>
    <w:rsid w:val="0031047D"/>
    <w:rsid w:val="003108BA"/>
    <w:rsid w:val="0031099C"/>
    <w:rsid w:val="003113AE"/>
    <w:rsid w:val="00311645"/>
    <w:rsid w:val="003121CD"/>
    <w:rsid w:val="003128EF"/>
    <w:rsid w:val="00312C27"/>
    <w:rsid w:val="00312F22"/>
    <w:rsid w:val="00313638"/>
    <w:rsid w:val="0031378D"/>
    <w:rsid w:val="00314679"/>
    <w:rsid w:val="00314855"/>
    <w:rsid w:val="00314FCE"/>
    <w:rsid w:val="003151C0"/>
    <w:rsid w:val="0031539E"/>
    <w:rsid w:val="00315AB9"/>
    <w:rsid w:val="00316528"/>
    <w:rsid w:val="0031659E"/>
    <w:rsid w:val="003174EE"/>
    <w:rsid w:val="00317857"/>
    <w:rsid w:val="00317AD2"/>
    <w:rsid w:val="003203D0"/>
    <w:rsid w:val="00321CE5"/>
    <w:rsid w:val="00321F25"/>
    <w:rsid w:val="00322163"/>
    <w:rsid w:val="00322220"/>
    <w:rsid w:val="00322C0A"/>
    <w:rsid w:val="00322E09"/>
    <w:rsid w:val="00323855"/>
    <w:rsid w:val="003243C2"/>
    <w:rsid w:val="0032465E"/>
    <w:rsid w:val="00324787"/>
    <w:rsid w:val="00325352"/>
    <w:rsid w:val="0032571F"/>
    <w:rsid w:val="0032578C"/>
    <w:rsid w:val="00325D6D"/>
    <w:rsid w:val="003263CA"/>
    <w:rsid w:val="00326A9C"/>
    <w:rsid w:val="00326CE8"/>
    <w:rsid w:val="00326D16"/>
    <w:rsid w:val="0032714A"/>
    <w:rsid w:val="00327587"/>
    <w:rsid w:val="00327701"/>
    <w:rsid w:val="003307AD"/>
    <w:rsid w:val="00330E1D"/>
    <w:rsid w:val="0033161D"/>
    <w:rsid w:val="00331EC8"/>
    <w:rsid w:val="00332A69"/>
    <w:rsid w:val="00333616"/>
    <w:rsid w:val="00333A89"/>
    <w:rsid w:val="00334373"/>
    <w:rsid w:val="00335260"/>
    <w:rsid w:val="00336A87"/>
    <w:rsid w:val="00336DE7"/>
    <w:rsid w:val="003377BC"/>
    <w:rsid w:val="00337D53"/>
    <w:rsid w:val="00337E1C"/>
    <w:rsid w:val="00340072"/>
    <w:rsid w:val="00340697"/>
    <w:rsid w:val="00340A1B"/>
    <w:rsid w:val="00340B03"/>
    <w:rsid w:val="00340DEC"/>
    <w:rsid w:val="00340DF4"/>
    <w:rsid w:val="00340EA4"/>
    <w:rsid w:val="00341549"/>
    <w:rsid w:val="0034158A"/>
    <w:rsid w:val="00341C3F"/>
    <w:rsid w:val="003426DD"/>
    <w:rsid w:val="00343504"/>
    <w:rsid w:val="00344528"/>
    <w:rsid w:val="00344835"/>
    <w:rsid w:val="00344C11"/>
    <w:rsid w:val="00344F31"/>
    <w:rsid w:val="0034517E"/>
    <w:rsid w:val="00345A04"/>
    <w:rsid w:val="003467E0"/>
    <w:rsid w:val="00346824"/>
    <w:rsid w:val="00346C35"/>
    <w:rsid w:val="00346D63"/>
    <w:rsid w:val="00346E4A"/>
    <w:rsid w:val="003477C8"/>
    <w:rsid w:val="0034782F"/>
    <w:rsid w:val="00347E49"/>
    <w:rsid w:val="003503AE"/>
    <w:rsid w:val="003511CF"/>
    <w:rsid w:val="003536B4"/>
    <w:rsid w:val="00353A95"/>
    <w:rsid w:val="00353ED6"/>
    <w:rsid w:val="00354654"/>
    <w:rsid w:val="003549E6"/>
    <w:rsid w:val="00354A69"/>
    <w:rsid w:val="00354A9D"/>
    <w:rsid w:val="003552E7"/>
    <w:rsid w:val="003559B4"/>
    <w:rsid w:val="00355BCC"/>
    <w:rsid w:val="00355C9F"/>
    <w:rsid w:val="0035632B"/>
    <w:rsid w:val="0035633C"/>
    <w:rsid w:val="0035677B"/>
    <w:rsid w:val="00356FE6"/>
    <w:rsid w:val="0035783C"/>
    <w:rsid w:val="003606CF"/>
    <w:rsid w:val="00360ABD"/>
    <w:rsid w:val="003617B2"/>
    <w:rsid w:val="00361B7A"/>
    <w:rsid w:val="0036239F"/>
    <w:rsid w:val="0036272B"/>
    <w:rsid w:val="00362825"/>
    <w:rsid w:val="003632D7"/>
    <w:rsid w:val="003633E8"/>
    <w:rsid w:val="003639F3"/>
    <w:rsid w:val="00363F7F"/>
    <w:rsid w:val="003659B0"/>
    <w:rsid w:val="00365A75"/>
    <w:rsid w:val="003673E7"/>
    <w:rsid w:val="00367C87"/>
    <w:rsid w:val="00370015"/>
    <w:rsid w:val="00371B28"/>
    <w:rsid w:val="00372276"/>
    <w:rsid w:val="00372BE7"/>
    <w:rsid w:val="00372E0D"/>
    <w:rsid w:val="0037436F"/>
    <w:rsid w:val="00374B20"/>
    <w:rsid w:val="00374FAA"/>
    <w:rsid w:val="0037561A"/>
    <w:rsid w:val="003766AF"/>
    <w:rsid w:val="00376BEB"/>
    <w:rsid w:val="00376D09"/>
    <w:rsid w:val="00377444"/>
    <w:rsid w:val="0037767C"/>
    <w:rsid w:val="00377C35"/>
    <w:rsid w:val="00377FFB"/>
    <w:rsid w:val="003809AD"/>
    <w:rsid w:val="00380BAC"/>
    <w:rsid w:val="003810AB"/>
    <w:rsid w:val="00382231"/>
    <w:rsid w:val="003825B6"/>
    <w:rsid w:val="0038282E"/>
    <w:rsid w:val="003829E4"/>
    <w:rsid w:val="00383400"/>
    <w:rsid w:val="003834B7"/>
    <w:rsid w:val="00383D22"/>
    <w:rsid w:val="0038465E"/>
    <w:rsid w:val="00385401"/>
    <w:rsid w:val="003857B8"/>
    <w:rsid w:val="00385CC4"/>
    <w:rsid w:val="0038637B"/>
    <w:rsid w:val="00386C35"/>
    <w:rsid w:val="003878AA"/>
    <w:rsid w:val="00390618"/>
    <w:rsid w:val="00390D37"/>
    <w:rsid w:val="003910EF"/>
    <w:rsid w:val="00391132"/>
    <w:rsid w:val="003916C2"/>
    <w:rsid w:val="0039219D"/>
    <w:rsid w:val="003927BC"/>
    <w:rsid w:val="003927D5"/>
    <w:rsid w:val="00392947"/>
    <w:rsid w:val="0039303E"/>
    <w:rsid w:val="00393109"/>
    <w:rsid w:val="00393E4E"/>
    <w:rsid w:val="00393FF4"/>
    <w:rsid w:val="003946C5"/>
    <w:rsid w:val="00394B16"/>
    <w:rsid w:val="00394B3B"/>
    <w:rsid w:val="00395A97"/>
    <w:rsid w:val="003960CE"/>
    <w:rsid w:val="003965D5"/>
    <w:rsid w:val="00396D48"/>
    <w:rsid w:val="00396DA0"/>
    <w:rsid w:val="00396EC1"/>
    <w:rsid w:val="00397B32"/>
    <w:rsid w:val="00397E49"/>
    <w:rsid w:val="00397F6E"/>
    <w:rsid w:val="003A07FA"/>
    <w:rsid w:val="003A10FD"/>
    <w:rsid w:val="003A17D6"/>
    <w:rsid w:val="003A1BB8"/>
    <w:rsid w:val="003A1CE9"/>
    <w:rsid w:val="003A27B3"/>
    <w:rsid w:val="003A4398"/>
    <w:rsid w:val="003A456D"/>
    <w:rsid w:val="003A4C11"/>
    <w:rsid w:val="003A667E"/>
    <w:rsid w:val="003A7194"/>
    <w:rsid w:val="003A7D54"/>
    <w:rsid w:val="003B09E9"/>
    <w:rsid w:val="003B1074"/>
    <w:rsid w:val="003B17CF"/>
    <w:rsid w:val="003B23A8"/>
    <w:rsid w:val="003B26FD"/>
    <w:rsid w:val="003B28B4"/>
    <w:rsid w:val="003B2C33"/>
    <w:rsid w:val="003B3A68"/>
    <w:rsid w:val="003B4A0B"/>
    <w:rsid w:val="003B4E8E"/>
    <w:rsid w:val="003B4F14"/>
    <w:rsid w:val="003B5006"/>
    <w:rsid w:val="003B5153"/>
    <w:rsid w:val="003B5465"/>
    <w:rsid w:val="003B54FF"/>
    <w:rsid w:val="003B55E1"/>
    <w:rsid w:val="003B5EAE"/>
    <w:rsid w:val="003B5F55"/>
    <w:rsid w:val="003B61FB"/>
    <w:rsid w:val="003B6EC7"/>
    <w:rsid w:val="003B6F40"/>
    <w:rsid w:val="003B72A8"/>
    <w:rsid w:val="003B72F6"/>
    <w:rsid w:val="003B79B3"/>
    <w:rsid w:val="003B7D2B"/>
    <w:rsid w:val="003B7D69"/>
    <w:rsid w:val="003C0F00"/>
    <w:rsid w:val="003C15F4"/>
    <w:rsid w:val="003C16BA"/>
    <w:rsid w:val="003C268B"/>
    <w:rsid w:val="003C2B1D"/>
    <w:rsid w:val="003C47DE"/>
    <w:rsid w:val="003C4BFE"/>
    <w:rsid w:val="003C4CF8"/>
    <w:rsid w:val="003C51CE"/>
    <w:rsid w:val="003C5591"/>
    <w:rsid w:val="003C5C22"/>
    <w:rsid w:val="003C5ECB"/>
    <w:rsid w:val="003C6286"/>
    <w:rsid w:val="003C63A9"/>
    <w:rsid w:val="003C6501"/>
    <w:rsid w:val="003C69BA"/>
    <w:rsid w:val="003C6BDE"/>
    <w:rsid w:val="003C6E48"/>
    <w:rsid w:val="003C7218"/>
    <w:rsid w:val="003C7AE7"/>
    <w:rsid w:val="003D068E"/>
    <w:rsid w:val="003D1091"/>
    <w:rsid w:val="003D147E"/>
    <w:rsid w:val="003D183B"/>
    <w:rsid w:val="003D1C87"/>
    <w:rsid w:val="003D1FD1"/>
    <w:rsid w:val="003D2158"/>
    <w:rsid w:val="003D220C"/>
    <w:rsid w:val="003D27DD"/>
    <w:rsid w:val="003D2B72"/>
    <w:rsid w:val="003D2F3E"/>
    <w:rsid w:val="003D2F78"/>
    <w:rsid w:val="003D3875"/>
    <w:rsid w:val="003D42D2"/>
    <w:rsid w:val="003D4C50"/>
    <w:rsid w:val="003D4F81"/>
    <w:rsid w:val="003D53E4"/>
    <w:rsid w:val="003D5565"/>
    <w:rsid w:val="003D5DC8"/>
    <w:rsid w:val="003D6AAE"/>
    <w:rsid w:val="003D74A0"/>
    <w:rsid w:val="003D794F"/>
    <w:rsid w:val="003D7ED8"/>
    <w:rsid w:val="003E0F60"/>
    <w:rsid w:val="003E1385"/>
    <w:rsid w:val="003E192B"/>
    <w:rsid w:val="003E24A4"/>
    <w:rsid w:val="003E2520"/>
    <w:rsid w:val="003E2A3B"/>
    <w:rsid w:val="003E36CA"/>
    <w:rsid w:val="003E3C20"/>
    <w:rsid w:val="003E4420"/>
    <w:rsid w:val="003E530D"/>
    <w:rsid w:val="003E5347"/>
    <w:rsid w:val="003E58DC"/>
    <w:rsid w:val="003E5A98"/>
    <w:rsid w:val="003E5C96"/>
    <w:rsid w:val="003E6245"/>
    <w:rsid w:val="003E62E8"/>
    <w:rsid w:val="003E6364"/>
    <w:rsid w:val="003E672D"/>
    <w:rsid w:val="003E6C45"/>
    <w:rsid w:val="003E7451"/>
    <w:rsid w:val="003F09AE"/>
    <w:rsid w:val="003F18D4"/>
    <w:rsid w:val="003F1EB4"/>
    <w:rsid w:val="003F2080"/>
    <w:rsid w:val="003F21C2"/>
    <w:rsid w:val="003F23B5"/>
    <w:rsid w:val="003F2A21"/>
    <w:rsid w:val="003F2D7C"/>
    <w:rsid w:val="003F2EAE"/>
    <w:rsid w:val="003F3D45"/>
    <w:rsid w:val="003F40B5"/>
    <w:rsid w:val="003F5657"/>
    <w:rsid w:val="003F57C4"/>
    <w:rsid w:val="003F580E"/>
    <w:rsid w:val="003F5C36"/>
    <w:rsid w:val="003F6156"/>
    <w:rsid w:val="003F63A1"/>
    <w:rsid w:val="003F719F"/>
    <w:rsid w:val="003F7643"/>
    <w:rsid w:val="003F7AE8"/>
    <w:rsid w:val="00400046"/>
    <w:rsid w:val="00400606"/>
    <w:rsid w:val="004008EC"/>
    <w:rsid w:val="004011F6"/>
    <w:rsid w:val="00401A28"/>
    <w:rsid w:val="00401C92"/>
    <w:rsid w:val="00401D7B"/>
    <w:rsid w:val="00401F8B"/>
    <w:rsid w:val="004021D4"/>
    <w:rsid w:val="00402278"/>
    <w:rsid w:val="0040259F"/>
    <w:rsid w:val="004027F8"/>
    <w:rsid w:val="0040297A"/>
    <w:rsid w:val="00402F1E"/>
    <w:rsid w:val="004032E9"/>
    <w:rsid w:val="00403B60"/>
    <w:rsid w:val="00403EA5"/>
    <w:rsid w:val="00403FBA"/>
    <w:rsid w:val="004045E2"/>
    <w:rsid w:val="004048DF"/>
    <w:rsid w:val="00405443"/>
    <w:rsid w:val="004061D3"/>
    <w:rsid w:val="004069DC"/>
    <w:rsid w:val="004073D0"/>
    <w:rsid w:val="00407637"/>
    <w:rsid w:val="00411F24"/>
    <w:rsid w:val="004127FA"/>
    <w:rsid w:val="00412D26"/>
    <w:rsid w:val="00412FF1"/>
    <w:rsid w:val="00414966"/>
    <w:rsid w:val="0041512E"/>
    <w:rsid w:val="0041517D"/>
    <w:rsid w:val="004152CA"/>
    <w:rsid w:val="004152FC"/>
    <w:rsid w:val="004153CE"/>
    <w:rsid w:val="004160A8"/>
    <w:rsid w:val="00416101"/>
    <w:rsid w:val="00416461"/>
    <w:rsid w:val="00416971"/>
    <w:rsid w:val="00416FE8"/>
    <w:rsid w:val="0041727C"/>
    <w:rsid w:val="0041761A"/>
    <w:rsid w:val="004200FF"/>
    <w:rsid w:val="00420782"/>
    <w:rsid w:val="0042120D"/>
    <w:rsid w:val="00421266"/>
    <w:rsid w:val="0042131E"/>
    <w:rsid w:val="004215A4"/>
    <w:rsid w:val="004217AA"/>
    <w:rsid w:val="00422354"/>
    <w:rsid w:val="00422841"/>
    <w:rsid w:val="00422E6F"/>
    <w:rsid w:val="0042359F"/>
    <w:rsid w:val="00423892"/>
    <w:rsid w:val="00423D4E"/>
    <w:rsid w:val="00423F42"/>
    <w:rsid w:val="0042480D"/>
    <w:rsid w:val="004249B8"/>
    <w:rsid w:val="00424C25"/>
    <w:rsid w:val="004265AD"/>
    <w:rsid w:val="00426C1D"/>
    <w:rsid w:val="00426DAE"/>
    <w:rsid w:val="00426F11"/>
    <w:rsid w:val="00430225"/>
    <w:rsid w:val="00430F19"/>
    <w:rsid w:val="00430F1C"/>
    <w:rsid w:val="00431398"/>
    <w:rsid w:val="004315F0"/>
    <w:rsid w:val="004317FF"/>
    <w:rsid w:val="00431DA7"/>
    <w:rsid w:val="00432298"/>
    <w:rsid w:val="0043279B"/>
    <w:rsid w:val="00432A44"/>
    <w:rsid w:val="00432F42"/>
    <w:rsid w:val="0043315D"/>
    <w:rsid w:val="00433450"/>
    <w:rsid w:val="00433625"/>
    <w:rsid w:val="00433806"/>
    <w:rsid w:val="004344F2"/>
    <w:rsid w:val="00434525"/>
    <w:rsid w:val="00434B3B"/>
    <w:rsid w:val="00434C29"/>
    <w:rsid w:val="00434CD7"/>
    <w:rsid w:val="00434CE9"/>
    <w:rsid w:val="00434D1B"/>
    <w:rsid w:val="00435642"/>
    <w:rsid w:val="00435AA9"/>
    <w:rsid w:val="00435CBE"/>
    <w:rsid w:val="00437146"/>
    <w:rsid w:val="0043734C"/>
    <w:rsid w:val="0043762C"/>
    <w:rsid w:val="0043777D"/>
    <w:rsid w:val="004378C8"/>
    <w:rsid w:val="00437C75"/>
    <w:rsid w:val="00437F2E"/>
    <w:rsid w:val="00440A02"/>
    <w:rsid w:val="004415D3"/>
    <w:rsid w:val="00441D3F"/>
    <w:rsid w:val="004424FD"/>
    <w:rsid w:val="0044388D"/>
    <w:rsid w:val="00443A1B"/>
    <w:rsid w:val="004442E9"/>
    <w:rsid w:val="00444A70"/>
    <w:rsid w:val="004455AE"/>
    <w:rsid w:val="004458A4"/>
    <w:rsid w:val="00445948"/>
    <w:rsid w:val="00445BF5"/>
    <w:rsid w:val="00445DB2"/>
    <w:rsid w:val="00446A66"/>
    <w:rsid w:val="00446AC9"/>
    <w:rsid w:val="0044765A"/>
    <w:rsid w:val="00447930"/>
    <w:rsid w:val="00447D0A"/>
    <w:rsid w:val="00447EAB"/>
    <w:rsid w:val="00447F2C"/>
    <w:rsid w:val="004502C3"/>
    <w:rsid w:val="0045047F"/>
    <w:rsid w:val="00450853"/>
    <w:rsid w:val="00450A5E"/>
    <w:rsid w:val="00450D8D"/>
    <w:rsid w:val="0045117F"/>
    <w:rsid w:val="0045121D"/>
    <w:rsid w:val="004513E4"/>
    <w:rsid w:val="0045159C"/>
    <w:rsid w:val="00451848"/>
    <w:rsid w:val="004518FD"/>
    <w:rsid w:val="00451A86"/>
    <w:rsid w:val="004528E0"/>
    <w:rsid w:val="00452D4E"/>
    <w:rsid w:val="00452DBE"/>
    <w:rsid w:val="004534C1"/>
    <w:rsid w:val="00453BDA"/>
    <w:rsid w:val="00454722"/>
    <w:rsid w:val="00454E80"/>
    <w:rsid w:val="004551A1"/>
    <w:rsid w:val="00455842"/>
    <w:rsid w:val="00455C29"/>
    <w:rsid w:val="00456453"/>
    <w:rsid w:val="00456F50"/>
    <w:rsid w:val="0045789B"/>
    <w:rsid w:val="004609AA"/>
    <w:rsid w:val="00460CFB"/>
    <w:rsid w:val="004626FA"/>
    <w:rsid w:val="00462A4E"/>
    <w:rsid w:val="00462F1D"/>
    <w:rsid w:val="004637E6"/>
    <w:rsid w:val="004638CD"/>
    <w:rsid w:val="00463C01"/>
    <w:rsid w:val="00463EE4"/>
    <w:rsid w:val="00464F6E"/>
    <w:rsid w:val="00465A30"/>
    <w:rsid w:val="0046621D"/>
    <w:rsid w:val="004662CE"/>
    <w:rsid w:val="00466BFF"/>
    <w:rsid w:val="0046731F"/>
    <w:rsid w:val="00470769"/>
    <w:rsid w:val="0047136C"/>
    <w:rsid w:val="00471551"/>
    <w:rsid w:val="00471CB4"/>
    <w:rsid w:val="00471DAF"/>
    <w:rsid w:val="004721DD"/>
    <w:rsid w:val="004722BF"/>
    <w:rsid w:val="004724B2"/>
    <w:rsid w:val="0047269D"/>
    <w:rsid w:val="0047278A"/>
    <w:rsid w:val="004729CE"/>
    <w:rsid w:val="004737E9"/>
    <w:rsid w:val="00473A3A"/>
    <w:rsid w:val="00473AE3"/>
    <w:rsid w:val="00473F8D"/>
    <w:rsid w:val="00474067"/>
    <w:rsid w:val="0047495E"/>
    <w:rsid w:val="00474AD3"/>
    <w:rsid w:val="00475247"/>
    <w:rsid w:val="004755A3"/>
    <w:rsid w:val="00475BF9"/>
    <w:rsid w:val="0047603F"/>
    <w:rsid w:val="004770DA"/>
    <w:rsid w:val="00477844"/>
    <w:rsid w:val="00477ED3"/>
    <w:rsid w:val="0048009B"/>
    <w:rsid w:val="004803CD"/>
    <w:rsid w:val="004819E1"/>
    <w:rsid w:val="00481A31"/>
    <w:rsid w:val="004823F3"/>
    <w:rsid w:val="00482927"/>
    <w:rsid w:val="004829DE"/>
    <w:rsid w:val="00482FE0"/>
    <w:rsid w:val="00483A03"/>
    <w:rsid w:val="00483F8C"/>
    <w:rsid w:val="004846FE"/>
    <w:rsid w:val="00484ABD"/>
    <w:rsid w:val="0048502C"/>
    <w:rsid w:val="0048508B"/>
    <w:rsid w:val="00485D4F"/>
    <w:rsid w:val="00485D50"/>
    <w:rsid w:val="0048676E"/>
    <w:rsid w:val="0048703B"/>
    <w:rsid w:val="00487295"/>
    <w:rsid w:val="00487521"/>
    <w:rsid w:val="0048761F"/>
    <w:rsid w:val="00487984"/>
    <w:rsid w:val="00487B37"/>
    <w:rsid w:val="00490EED"/>
    <w:rsid w:val="0049153E"/>
    <w:rsid w:val="00491677"/>
    <w:rsid w:val="004917F5"/>
    <w:rsid w:val="00491E5E"/>
    <w:rsid w:val="00492292"/>
    <w:rsid w:val="0049238D"/>
    <w:rsid w:val="004923E1"/>
    <w:rsid w:val="00492A42"/>
    <w:rsid w:val="00493478"/>
    <w:rsid w:val="004936CA"/>
    <w:rsid w:val="00494A52"/>
    <w:rsid w:val="00495B3B"/>
    <w:rsid w:val="00495CDD"/>
    <w:rsid w:val="00495EEA"/>
    <w:rsid w:val="0049614B"/>
    <w:rsid w:val="004968D4"/>
    <w:rsid w:val="00496C64"/>
    <w:rsid w:val="00496CC0"/>
    <w:rsid w:val="0049700E"/>
    <w:rsid w:val="0049740B"/>
    <w:rsid w:val="004974D1"/>
    <w:rsid w:val="0049760E"/>
    <w:rsid w:val="00497877"/>
    <w:rsid w:val="0049787A"/>
    <w:rsid w:val="004A08CF"/>
    <w:rsid w:val="004A1478"/>
    <w:rsid w:val="004A17BE"/>
    <w:rsid w:val="004A25FC"/>
    <w:rsid w:val="004A2860"/>
    <w:rsid w:val="004A357C"/>
    <w:rsid w:val="004A39C9"/>
    <w:rsid w:val="004A3D09"/>
    <w:rsid w:val="004A3D70"/>
    <w:rsid w:val="004A457C"/>
    <w:rsid w:val="004A47C7"/>
    <w:rsid w:val="004A4E9B"/>
    <w:rsid w:val="004A50B5"/>
    <w:rsid w:val="004A55A4"/>
    <w:rsid w:val="004A570B"/>
    <w:rsid w:val="004A5A3C"/>
    <w:rsid w:val="004A612D"/>
    <w:rsid w:val="004A61B3"/>
    <w:rsid w:val="004A62D5"/>
    <w:rsid w:val="004A6A09"/>
    <w:rsid w:val="004B0C45"/>
    <w:rsid w:val="004B168A"/>
    <w:rsid w:val="004B1AC0"/>
    <w:rsid w:val="004B1B5C"/>
    <w:rsid w:val="004B23B5"/>
    <w:rsid w:val="004B254F"/>
    <w:rsid w:val="004B2639"/>
    <w:rsid w:val="004B2F09"/>
    <w:rsid w:val="004B34E7"/>
    <w:rsid w:val="004B3AA4"/>
    <w:rsid w:val="004B3B87"/>
    <w:rsid w:val="004B3C5B"/>
    <w:rsid w:val="004B4075"/>
    <w:rsid w:val="004B45F7"/>
    <w:rsid w:val="004B4608"/>
    <w:rsid w:val="004B4D43"/>
    <w:rsid w:val="004B5C11"/>
    <w:rsid w:val="004B5F8C"/>
    <w:rsid w:val="004B661A"/>
    <w:rsid w:val="004B6B85"/>
    <w:rsid w:val="004B72BB"/>
    <w:rsid w:val="004B72F1"/>
    <w:rsid w:val="004B7491"/>
    <w:rsid w:val="004B79D1"/>
    <w:rsid w:val="004B7FC7"/>
    <w:rsid w:val="004C0298"/>
    <w:rsid w:val="004C096C"/>
    <w:rsid w:val="004C09F4"/>
    <w:rsid w:val="004C168A"/>
    <w:rsid w:val="004C1F65"/>
    <w:rsid w:val="004C210D"/>
    <w:rsid w:val="004C2D4F"/>
    <w:rsid w:val="004C3112"/>
    <w:rsid w:val="004C36D3"/>
    <w:rsid w:val="004C3888"/>
    <w:rsid w:val="004C3A4F"/>
    <w:rsid w:val="004C436F"/>
    <w:rsid w:val="004C43DA"/>
    <w:rsid w:val="004C4430"/>
    <w:rsid w:val="004C4947"/>
    <w:rsid w:val="004C4D2A"/>
    <w:rsid w:val="004C4D59"/>
    <w:rsid w:val="004C504D"/>
    <w:rsid w:val="004C5701"/>
    <w:rsid w:val="004C6564"/>
    <w:rsid w:val="004C6628"/>
    <w:rsid w:val="004C66AD"/>
    <w:rsid w:val="004C6A75"/>
    <w:rsid w:val="004C7910"/>
    <w:rsid w:val="004C7AD4"/>
    <w:rsid w:val="004C7B81"/>
    <w:rsid w:val="004C7ECB"/>
    <w:rsid w:val="004D011D"/>
    <w:rsid w:val="004D0140"/>
    <w:rsid w:val="004D03B6"/>
    <w:rsid w:val="004D0695"/>
    <w:rsid w:val="004D07FA"/>
    <w:rsid w:val="004D0B82"/>
    <w:rsid w:val="004D172A"/>
    <w:rsid w:val="004D19A8"/>
    <w:rsid w:val="004D1E4F"/>
    <w:rsid w:val="004D3782"/>
    <w:rsid w:val="004D41B5"/>
    <w:rsid w:val="004D42B3"/>
    <w:rsid w:val="004D4B82"/>
    <w:rsid w:val="004D5051"/>
    <w:rsid w:val="004D52B5"/>
    <w:rsid w:val="004D57AC"/>
    <w:rsid w:val="004D635F"/>
    <w:rsid w:val="004D709E"/>
    <w:rsid w:val="004D74A9"/>
    <w:rsid w:val="004D7557"/>
    <w:rsid w:val="004D7754"/>
    <w:rsid w:val="004D7BAA"/>
    <w:rsid w:val="004D7D7B"/>
    <w:rsid w:val="004E05A0"/>
    <w:rsid w:val="004E06A9"/>
    <w:rsid w:val="004E099E"/>
    <w:rsid w:val="004E10DF"/>
    <w:rsid w:val="004E137C"/>
    <w:rsid w:val="004E16A5"/>
    <w:rsid w:val="004E1725"/>
    <w:rsid w:val="004E1752"/>
    <w:rsid w:val="004E25AC"/>
    <w:rsid w:val="004E2BAF"/>
    <w:rsid w:val="004E2C61"/>
    <w:rsid w:val="004E2EDA"/>
    <w:rsid w:val="004E30B1"/>
    <w:rsid w:val="004E32CC"/>
    <w:rsid w:val="004E32FE"/>
    <w:rsid w:val="004E389D"/>
    <w:rsid w:val="004E3F4F"/>
    <w:rsid w:val="004E46DF"/>
    <w:rsid w:val="004E489A"/>
    <w:rsid w:val="004E5390"/>
    <w:rsid w:val="004E5418"/>
    <w:rsid w:val="004E57CB"/>
    <w:rsid w:val="004E59FD"/>
    <w:rsid w:val="004E5FCA"/>
    <w:rsid w:val="004E63D9"/>
    <w:rsid w:val="004E6C90"/>
    <w:rsid w:val="004E7304"/>
    <w:rsid w:val="004E73F1"/>
    <w:rsid w:val="004E7A75"/>
    <w:rsid w:val="004F0413"/>
    <w:rsid w:val="004F125B"/>
    <w:rsid w:val="004F1782"/>
    <w:rsid w:val="004F19E6"/>
    <w:rsid w:val="004F2173"/>
    <w:rsid w:val="004F2513"/>
    <w:rsid w:val="004F30B1"/>
    <w:rsid w:val="004F33E6"/>
    <w:rsid w:val="004F38E7"/>
    <w:rsid w:val="004F463D"/>
    <w:rsid w:val="004F5C8D"/>
    <w:rsid w:val="004F5F67"/>
    <w:rsid w:val="004F74C0"/>
    <w:rsid w:val="004F76BA"/>
    <w:rsid w:val="005010A4"/>
    <w:rsid w:val="00501B0F"/>
    <w:rsid w:val="00502577"/>
    <w:rsid w:val="00502B6C"/>
    <w:rsid w:val="005038C9"/>
    <w:rsid w:val="00503B16"/>
    <w:rsid w:val="00504050"/>
    <w:rsid w:val="0050455E"/>
    <w:rsid w:val="00504662"/>
    <w:rsid w:val="0050475C"/>
    <w:rsid w:val="00505313"/>
    <w:rsid w:val="005066C9"/>
    <w:rsid w:val="00506C0A"/>
    <w:rsid w:val="005077D7"/>
    <w:rsid w:val="005113AF"/>
    <w:rsid w:val="005116DB"/>
    <w:rsid w:val="00511D95"/>
    <w:rsid w:val="00511DBF"/>
    <w:rsid w:val="0051288F"/>
    <w:rsid w:val="005132A5"/>
    <w:rsid w:val="00513D84"/>
    <w:rsid w:val="00514099"/>
    <w:rsid w:val="0051433A"/>
    <w:rsid w:val="00514592"/>
    <w:rsid w:val="005148A5"/>
    <w:rsid w:val="005165DE"/>
    <w:rsid w:val="00516A5A"/>
    <w:rsid w:val="005178BA"/>
    <w:rsid w:val="0052049D"/>
    <w:rsid w:val="00520E88"/>
    <w:rsid w:val="00521826"/>
    <w:rsid w:val="005225E6"/>
    <w:rsid w:val="00522AC0"/>
    <w:rsid w:val="00522E5E"/>
    <w:rsid w:val="0052382F"/>
    <w:rsid w:val="00523E5F"/>
    <w:rsid w:val="005243C0"/>
    <w:rsid w:val="00524C48"/>
    <w:rsid w:val="005259CF"/>
    <w:rsid w:val="00526D1E"/>
    <w:rsid w:val="00527332"/>
    <w:rsid w:val="0052771C"/>
    <w:rsid w:val="005300E5"/>
    <w:rsid w:val="00530979"/>
    <w:rsid w:val="00530C52"/>
    <w:rsid w:val="00530D8C"/>
    <w:rsid w:val="00530E6C"/>
    <w:rsid w:val="0053298B"/>
    <w:rsid w:val="00533761"/>
    <w:rsid w:val="00533B01"/>
    <w:rsid w:val="00533B66"/>
    <w:rsid w:val="00534132"/>
    <w:rsid w:val="005342B0"/>
    <w:rsid w:val="00534B41"/>
    <w:rsid w:val="00534E28"/>
    <w:rsid w:val="00535084"/>
    <w:rsid w:val="00535424"/>
    <w:rsid w:val="00535731"/>
    <w:rsid w:val="00535DB5"/>
    <w:rsid w:val="00535F8B"/>
    <w:rsid w:val="005363C4"/>
    <w:rsid w:val="005363E9"/>
    <w:rsid w:val="00536D84"/>
    <w:rsid w:val="00537644"/>
    <w:rsid w:val="005376D9"/>
    <w:rsid w:val="00537CA0"/>
    <w:rsid w:val="0054050B"/>
    <w:rsid w:val="005406FA"/>
    <w:rsid w:val="00540AE9"/>
    <w:rsid w:val="00541448"/>
    <w:rsid w:val="00541906"/>
    <w:rsid w:val="00541C1C"/>
    <w:rsid w:val="00541FFE"/>
    <w:rsid w:val="00542009"/>
    <w:rsid w:val="00543637"/>
    <w:rsid w:val="00543995"/>
    <w:rsid w:val="005443E7"/>
    <w:rsid w:val="00544496"/>
    <w:rsid w:val="00545538"/>
    <w:rsid w:val="00545560"/>
    <w:rsid w:val="0054592D"/>
    <w:rsid w:val="00545B63"/>
    <w:rsid w:val="00546A4D"/>
    <w:rsid w:val="00546C92"/>
    <w:rsid w:val="00546CC8"/>
    <w:rsid w:val="0054735F"/>
    <w:rsid w:val="005475EB"/>
    <w:rsid w:val="00547778"/>
    <w:rsid w:val="00547896"/>
    <w:rsid w:val="00547974"/>
    <w:rsid w:val="00547E3E"/>
    <w:rsid w:val="00550251"/>
    <w:rsid w:val="00550727"/>
    <w:rsid w:val="00550B39"/>
    <w:rsid w:val="00550DEA"/>
    <w:rsid w:val="00551474"/>
    <w:rsid w:val="00553096"/>
    <w:rsid w:val="00553160"/>
    <w:rsid w:val="005532ED"/>
    <w:rsid w:val="00553603"/>
    <w:rsid w:val="00553B72"/>
    <w:rsid w:val="0055407A"/>
    <w:rsid w:val="00554180"/>
    <w:rsid w:val="0055477F"/>
    <w:rsid w:val="00554A79"/>
    <w:rsid w:val="00554AA0"/>
    <w:rsid w:val="00554DEE"/>
    <w:rsid w:val="00555296"/>
    <w:rsid w:val="005554B8"/>
    <w:rsid w:val="005565AB"/>
    <w:rsid w:val="00556A41"/>
    <w:rsid w:val="0055714F"/>
    <w:rsid w:val="005573BE"/>
    <w:rsid w:val="00557C62"/>
    <w:rsid w:val="00557FD6"/>
    <w:rsid w:val="00560A79"/>
    <w:rsid w:val="00560E52"/>
    <w:rsid w:val="00560E5B"/>
    <w:rsid w:val="0056121D"/>
    <w:rsid w:val="00561439"/>
    <w:rsid w:val="00561945"/>
    <w:rsid w:val="00561AC2"/>
    <w:rsid w:val="005620B9"/>
    <w:rsid w:val="005620CB"/>
    <w:rsid w:val="00562279"/>
    <w:rsid w:val="005630F2"/>
    <w:rsid w:val="00563F58"/>
    <w:rsid w:val="005640C7"/>
    <w:rsid w:val="00564252"/>
    <w:rsid w:val="00564741"/>
    <w:rsid w:val="00565389"/>
    <w:rsid w:val="00565533"/>
    <w:rsid w:val="005657C6"/>
    <w:rsid w:val="00565B4A"/>
    <w:rsid w:val="00565BAF"/>
    <w:rsid w:val="00565F30"/>
    <w:rsid w:val="00565F5D"/>
    <w:rsid w:val="005665F6"/>
    <w:rsid w:val="005668E5"/>
    <w:rsid w:val="00566F8B"/>
    <w:rsid w:val="005671B5"/>
    <w:rsid w:val="00567620"/>
    <w:rsid w:val="005679A3"/>
    <w:rsid w:val="00567CE0"/>
    <w:rsid w:val="0057004B"/>
    <w:rsid w:val="00570A8A"/>
    <w:rsid w:val="00571DF7"/>
    <w:rsid w:val="005728AE"/>
    <w:rsid w:val="00572AEC"/>
    <w:rsid w:val="00572C92"/>
    <w:rsid w:val="00572E6E"/>
    <w:rsid w:val="00573737"/>
    <w:rsid w:val="00573E06"/>
    <w:rsid w:val="00573E81"/>
    <w:rsid w:val="00574156"/>
    <w:rsid w:val="005743D6"/>
    <w:rsid w:val="00574567"/>
    <w:rsid w:val="00574587"/>
    <w:rsid w:val="00574F62"/>
    <w:rsid w:val="005755B7"/>
    <w:rsid w:val="00576734"/>
    <w:rsid w:val="00577324"/>
    <w:rsid w:val="005773A0"/>
    <w:rsid w:val="00577A9F"/>
    <w:rsid w:val="00577D71"/>
    <w:rsid w:val="00577E0F"/>
    <w:rsid w:val="005803D8"/>
    <w:rsid w:val="0058078E"/>
    <w:rsid w:val="00580A6E"/>
    <w:rsid w:val="00580E24"/>
    <w:rsid w:val="0058117D"/>
    <w:rsid w:val="00581561"/>
    <w:rsid w:val="00581D95"/>
    <w:rsid w:val="00581E88"/>
    <w:rsid w:val="00582212"/>
    <w:rsid w:val="00583036"/>
    <w:rsid w:val="0058306E"/>
    <w:rsid w:val="005832F5"/>
    <w:rsid w:val="005835D1"/>
    <w:rsid w:val="00583735"/>
    <w:rsid w:val="00583DCE"/>
    <w:rsid w:val="00583EE7"/>
    <w:rsid w:val="00583FB1"/>
    <w:rsid w:val="005845B5"/>
    <w:rsid w:val="00585C43"/>
    <w:rsid w:val="0058601D"/>
    <w:rsid w:val="00586195"/>
    <w:rsid w:val="00586276"/>
    <w:rsid w:val="005871BF"/>
    <w:rsid w:val="00587598"/>
    <w:rsid w:val="005902C1"/>
    <w:rsid w:val="00590911"/>
    <w:rsid w:val="00590A59"/>
    <w:rsid w:val="00590CC3"/>
    <w:rsid w:val="00590DEC"/>
    <w:rsid w:val="00590EAC"/>
    <w:rsid w:val="005915B6"/>
    <w:rsid w:val="00592640"/>
    <w:rsid w:val="00592845"/>
    <w:rsid w:val="00592FE2"/>
    <w:rsid w:val="00593DD3"/>
    <w:rsid w:val="00594417"/>
    <w:rsid w:val="0059472D"/>
    <w:rsid w:val="00594937"/>
    <w:rsid w:val="00595015"/>
    <w:rsid w:val="0059556A"/>
    <w:rsid w:val="005968AE"/>
    <w:rsid w:val="00596EC5"/>
    <w:rsid w:val="00597E13"/>
    <w:rsid w:val="005A06C1"/>
    <w:rsid w:val="005A0AAA"/>
    <w:rsid w:val="005A0AD5"/>
    <w:rsid w:val="005A0CD3"/>
    <w:rsid w:val="005A0DC2"/>
    <w:rsid w:val="005A0F06"/>
    <w:rsid w:val="005A2565"/>
    <w:rsid w:val="005A2DE8"/>
    <w:rsid w:val="005A3089"/>
    <w:rsid w:val="005A3356"/>
    <w:rsid w:val="005A3CD7"/>
    <w:rsid w:val="005A5956"/>
    <w:rsid w:val="005A728B"/>
    <w:rsid w:val="005A778B"/>
    <w:rsid w:val="005A78A8"/>
    <w:rsid w:val="005B0580"/>
    <w:rsid w:val="005B07BA"/>
    <w:rsid w:val="005B0DC4"/>
    <w:rsid w:val="005B0FA6"/>
    <w:rsid w:val="005B2501"/>
    <w:rsid w:val="005B25A5"/>
    <w:rsid w:val="005B2F76"/>
    <w:rsid w:val="005B3ED9"/>
    <w:rsid w:val="005B404A"/>
    <w:rsid w:val="005B43CB"/>
    <w:rsid w:val="005B4C9D"/>
    <w:rsid w:val="005B5657"/>
    <w:rsid w:val="005B5C43"/>
    <w:rsid w:val="005B6225"/>
    <w:rsid w:val="005B65C1"/>
    <w:rsid w:val="005B6D16"/>
    <w:rsid w:val="005C01E0"/>
    <w:rsid w:val="005C07CF"/>
    <w:rsid w:val="005C0882"/>
    <w:rsid w:val="005C1001"/>
    <w:rsid w:val="005C171C"/>
    <w:rsid w:val="005C1A92"/>
    <w:rsid w:val="005C1E35"/>
    <w:rsid w:val="005C2899"/>
    <w:rsid w:val="005C29E9"/>
    <w:rsid w:val="005C3295"/>
    <w:rsid w:val="005C3B53"/>
    <w:rsid w:val="005C3CF9"/>
    <w:rsid w:val="005C42EE"/>
    <w:rsid w:val="005C472D"/>
    <w:rsid w:val="005C49D2"/>
    <w:rsid w:val="005C6EF3"/>
    <w:rsid w:val="005C6FD1"/>
    <w:rsid w:val="005C707F"/>
    <w:rsid w:val="005C7FAD"/>
    <w:rsid w:val="005D1304"/>
    <w:rsid w:val="005D13BB"/>
    <w:rsid w:val="005D1443"/>
    <w:rsid w:val="005D14CB"/>
    <w:rsid w:val="005D1BA0"/>
    <w:rsid w:val="005D1CF3"/>
    <w:rsid w:val="005D218D"/>
    <w:rsid w:val="005D2273"/>
    <w:rsid w:val="005D2F6C"/>
    <w:rsid w:val="005D3680"/>
    <w:rsid w:val="005D3705"/>
    <w:rsid w:val="005D405F"/>
    <w:rsid w:val="005D43C4"/>
    <w:rsid w:val="005D57A6"/>
    <w:rsid w:val="005D5C50"/>
    <w:rsid w:val="005D6030"/>
    <w:rsid w:val="005D6430"/>
    <w:rsid w:val="005D6AE8"/>
    <w:rsid w:val="005D73F1"/>
    <w:rsid w:val="005E07A2"/>
    <w:rsid w:val="005E0BAD"/>
    <w:rsid w:val="005E0CE4"/>
    <w:rsid w:val="005E0DD8"/>
    <w:rsid w:val="005E1D6C"/>
    <w:rsid w:val="005E2387"/>
    <w:rsid w:val="005E24EB"/>
    <w:rsid w:val="005E28AE"/>
    <w:rsid w:val="005E2A59"/>
    <w:rsid w:val="005E37C8"/>
    <w:rsid w:val="005E37FA"/>
    <w:rsid w:val="005E3A53"/>
    <w:rsid w:val="005E3BF8"/>
    <w:rsid w:val="005E3C0E"/>
    <w:rsid w:val="005E43FA"/>
    <w:rsid w:val="005E4587"/>
    <w:rsid w:val="005E49A2"/>
    <w:rsid w:val="005E590F"/>
    <w:rsid w:val="005E5D7C"/>
    <w:rsid w:val="005E5DA7"/>
    <w:rsid w:val="005E6189"/>
    <w:rsid w:val="005E6901"/>
    <w:rsid w:val="005E6DB7"/>
    <w:rsid w:val="005E7053"/>
    <w:rsid w:val="005F0A49"/>
    <w:rsid w:val="005F0ACE"/>
    <w:rsid w:val="005F1401"/>
    <w:rsid w:val="005F1480"/>
    <w:rsid w:val="005F179A"/>
    <w:rsid w:val="005F1EEC"/>
    <w:rsid w:val="005F23BA"/>
    <w:rsid w:val="005F2491"/>
    <w:rsid w:val="005F25C7"/>
    <w:rsid w:val="005F2B8B"/>
    <w:rsid w:val="005F2E7B"/>
    <w:rsid w:val="005F2EF0"/>
    <w:rsid w:val="005F33A6"/>
    <w:rsid w:val="005F3A55"/>
    <w:rsid w:val="005F44C7"/>
    <w:rsid w:val="005F501A"/>
    <w:rsid w:val="005F5088"/>
    <w:rsid w:val="005F51C9"/>
    <w:rsid w:val="005F5809"/>
    <w:rsid w:val="005F58BF"/>
    <w:rsid w:val="005F5AF2"/>
    <w:rsid w:val="005F5B9C"/>
    <w:rsid w:val="005F5BCF"/>
    <w:rsid w:val="005F5FBE"/>
    <w:rsid w:val="005F62A6"/>
    <w:rsid w:val="005F63C9"/>
    <w:rsid w:val="005F64A7"/>
    <w:rsid w:val="005F691A"/>
    <w:rsid w:val="005F6C52"/>
    <w:rsid w:val="005F6D9A"/>
    <w:rsid w:val="005F7508"/>
    <w:rsid w:val="005F7771"/>
    <w:rsid w:val="005F7924"/>
    <w:rsid w:val="006008F0"/>
    <w:rsid w:val="00600ED4"/>
    <w:rsid w:val="00601EF7"/>
    <w:rsid w:val="00602031"/>
    <w:rsid w:val="006037DD"/>
    <w:rsid w:val="0060386C"/>
    <w:rsid w:val="00603D70"/>
    <w:rsid w:val="00603F65"/>
    <w:rsid w:val="00604792"/>
    <w:rsid w:val="00604A33"/>
    <w:rsid w:val="00604A5E"/>
    <w:rsid w:val="006051E1"/>
    <w:rsid w:val="00605FA7"/>
    <w:rsid w:val="006060B5"/>
    <w:rsid w:val="006060FC"/>
    <w:rsid w:val="006064DA"/>
    <w:rsid w:val="00606670"/>
    <w:rsid w:val="0060668E"/>
    <w:rsid w:val="006072BD"/>
    <w:rsid w:val="0060776A"/>
    <w:rsid w:val="006077BB"/>
    <w:rsid w:val="006102C8"/>
    <w:rsid w:val="00610712"/>
    <w:rsid w:val="0061152E"/>
    <w:rsid w:val="006120B4"/>
    <w:rsid w:val="006127CD"/>
    <w:rsid w:val="00614076"/>
    <w:rsid w:val="00614533"/>
    <w:rsid w:val="00614B6F"/>
    <w:rsid w:val="00614BD4"/>
    <w:rsid w:val="00614C8E"/>
    <w:rsid w:val="0061559C"/>
    <w:rsid w:val="006156CE"/>
    <w:rsid w:val="00615A65"/>
    <w:rsid w:val="00616776"/>
    <w:rsid w:val="006170A0"/>
    <w:rsid w:val="00617C3B"/>
    <w:rsid w:val="0062049E"/>
    <w:rsid w:val="00620ABF"/>
    <w:rsid w:val="006214F0"/>
    <w:rsid w:val="0062163C"/>
    <w:rsid w:val="00622344"/>
    <w:rsid w:val="00622A48"/>
    <w:rsid w:val="00623338"/>
    <w:rsid w:val="00624E6E"/>
    <w:rsid w:val="006255F6"/>
    <w:rsid w:val="00625957"/>
    <w:rsid w:val="00625FCE"/>
    <w:rsid w:val="006262E5"/>
    <w:rsid w:val="0062642D"/>
    <w:rsid w:val="0062698C"/>
    <w:rsid w:val="006278D2"/>
    <w:rsid w:val="00630210"/>
    <w:rsid w:val="00630218"/>
    <w:rsid w:val="006312E2"/>
    <w:rsid w:val="00632036"/>
    <w:rsid w:val="00632542"/>
    <w:rsid w:val="00632AAD"/>
    <w:rsid w:val="00633013"/>
    <w:rsid w:val="006331AD"/>
    <w:rsid w:val="00633206"/>
    <w:rsid w:val="0063355C"/>
    <w:rsid w:val="0063365B"/>
    <w:rsid w:val="00633B54"/>
    <w:rsid w:val="00634058"/>
    <w:rsid w:val="006342FF"/>
    <w:rsid w:val="00634EB8"/>
    <w:rsid w:val="00635217"/>
    <w:rsid w:val="00635239"/>
    <w:rsid w:val="006356BF"/>
    <w:rsid w:val="00636840"/>
    <w:rsid w:val="00636FC9"/>
    <w:rsid w:val="00637B89"/>
    <w:rsid w:val="00637EBA"/>
    <w:rsid w:val="00640336"/>
    <w:rsid w:val="0064035D"/>
    <w:rsid w:val="006404DB"/>
    <w:rsid w:val="00640557"/>
    <w:rsid w:val="006415C2"/>
    <w:rsid w:val="00641858"/>
    <w:rsid w:val="00641B1B"/>
    <w:rsid w:val="00641F3F"/>
    <w:rsid w:val="00642BA4"/>
    <w:rsid w:val="00642C58"/>
    <w:rsid w:val="006435FB"/>
    <w:rsid w:val="0064363A"/>
    <w:rsid w:val="0064405E"/>
    <w:rsid w:val="006443D2"/>
    <w:rsid w:val="00644665"/>
    <w:rsid w:val="00644821"/>
    <w:rsid w:val="00644831"/>
    <w:rsid w:val="006451AA"/>
    <w:rsid w:val="00645799"/>
    <w:rsid w:val="00645FA9"/>
    <w:rsid w:val="006461BC"/>
    <w:rsid w:val="006461DE"/>
    <w:rsid w:val="006466AD"/>
    <w:rsid w:val="00646CF9"/>
    <w:rsid w:val="00647223"/>
    <w:rsid w:val="00647D10"/>
    <w:rsid w:val="00647F1A"/>
    <w:rsid w:val="0065023C"/>
    <w:rsid w:val="0065025A"/>
    <w:rsid w:val="00650612"/>
    <w:rsid w:val="00650AB8"/>
    <w:rsid w:val="006514E1"/>
    <w:rsid w:val="00651D11"/>
    <w:rsid w:val="00651D8C"/>
    <w:rsid w:val="00651E4B"/>
    <w:rsid w:val="00652647"/>
    <w:rsid w:val="0065329E"/>
    <w:rsid w:val="0065356F"/>
    <w:rsid w:val="006536AB"/>
    <w:rsid w:val="00653827"/>
    <w:rsid w:val="00653E8F"/>
    <w:rsid w:val="006541A8"/>
    <w:rsid w:val="006542D4"/>
    <w:rsid w:val="00654466"/>
    <w:rsid w:val="006546A6"/>
    <w:rsid w:val="0065498F"/>
    <w:rsid w:val="00654A6C"/>
    <w:rsid w:val="006551E3"/>
    <w:rsid w:val="00655A40"/>
    <w:rsid w:val="00655DE9"/>
    <w:rsid w:val="0065626B"/>
    <w:rsid w:val="0065640A"/>
    <w:rsid w:val="00656D3C"/>
    <w:rsid w:val="00656ECB"/>
    <w:rsid w:val="0065779E"/>
    <w:rsid w:val="006579A0"/>
    <w:rsid w:val="0066071F"/>
    <w:rsid w:val="00660A7F"/>
    <w:rsid w:val="00660DB1"/>
    <w:rsid w:val="00661EF6"/>
    <w:rsid w:val="0066201E"/>
    <w:rsid w:val="00662A36"/>
    <w:rsid w:val="00663043"/>
    <w:rsid w:val="00663447"/>
    <w:rsid w:val="00663B3D"/>
    <w:rsid w:val="00664350"/>
    <w:rsid w:val="00664B39"/>
    <w:rsid w:val="0066577C"/>
    <w:rsid w:val="0066588C"/>
    <w:rsid w:val="006658E4"/>
    <w:rsid w:val="006662BB"/>
    <w:rsid w:val="00667570"/>
    <w:rsid w:val="00667E05"/>
    <w:rsid w:val="0067022A"/>
    <w:rsid w:val="00670287"/>
    <w:rsid w:val="00670331"/>
    <w:rsid w:val="00670B0E"/>
    <w:rsid w:val="00670CD8"/>
    <w:rsid w:val="00671C8A"/>
    <w:rsid w:val="00671C96"/>
    <w:rsid w:val="00672668"/>
    <w:rsid w:val="00672800"/>
    <w:rsid w:val="006729D6"/>
    <w:rsid w:val="00672B83"/>
    <w:rsid w:val="00673168"/>
    <w:rsid w:val="0067326A"/>
    <w:rsid w:val="0067346C"/>
    <w:rsid w:val="006735B7"/>
    <w:rsid w:val="00673A9E"/>
    <w:rsid w:val="00673C6C"/>
    <w:rsid w:val="00673E7B"/>
    <w:rsid w:val="0067435C"/>
    <w:rsid w:val="00674BE5"/>
    <w:rsid w:val="00674E5A"/>
    <w:rsid w:val="00675488"/>
    <w:rsid w:val="00675975"/>
    <w:rsid w:val="00675B3F"/>
    <w:rsid w:val="00676867"/>
    <w:rsid w:val="00676975"/>
    <w:rsid w:val="00676A44"/>
    <w:rsid w:val="0067772C"/>
    <w:rsid w:val="00677733"/>
    <w:rsid w:val="00677C20"/>
    <w:rsid w:val="0068023B"/>
    <w:rsid w:val="006807AD"/>
    <w:rsid w:val="0068092D"/>
    <w:rsid w:val="00681BA4"/>
    <w:rsid w:val="006821D1"/>
    <w:rsid w:val="00682254"/>
    <w:rsid w:val="006822C9"/>
    <w:rsid w:val="00682401"/>
    <w:rsid w:val="006826A3"/>
    <w:rsid w:val="006829B3"/>
    <w:rsid w:val="006834C2"/>
    <w:rsid w:val="00683B04"/>
    <w:rsid w:val="00684FF2"/>
    <w:rsid w:val="006852BC"/>
    <w:rsid w:val="00685435"/>
    <w:rsid w:val="00685E68"/>
    <w:rsid w:val="006869B6"/>
    <w:rsid w:val="00686A79"/>
    <w:rsid w:val="00686DC4"/>
    <w:rsid w:val="00686FBC"/>
    <w:rsid w:val="006900E4"/>
    <w:rsid w:val="00690516"/>
    <w:rsid w:val="0069062C"/>
    <w:rsid w:val="00690766"/>
    <w:rsid w:val="00691075"/>
    <w:rsid w:val="00691516"/>
    <w:rsid w:val="0069191B"/>
    <w:rsid w:val="00691A3E"/>
    <w:rsid w:val="006926B9"/>
    <w:rsid w:val="00692C4B"/>
    <w:rsid w:val="006932D7"/>
    <w:rsid w:val="0069388B"/>
    <w:rsid w:val="00693B3E"/>
    <w:rsid w:val="0069463C"/>
    <w:rsid w:val="0069488D"/>
    <w:rsid w:val="00694FA9"/>
    <w:rsid w:val="006953E8"/>
    <w:rsid w:val="00695AF2"/>
    <w:rsid w:val="00695B82"/>
    <w:rsid w:val="00695C90"/>
    <w:rsid w:val="00696681"/>
    <w:rsid w:val="00696F19"/>
    <w:rsid w:val="00696F4F"/>
    <w:rsid w:val="0069704B"/>
    <w:rsid w:val="006972DD"/>
    <w:rsid w:val="00697519"/>
    <w:rsid w:val="00697839"/>
    <w:rsid w:val="006A00F9"/>
    <w:rsid w:val="006A02BE"/>
    <w:rsid w:val="006A06D6"/>
    <w:rsid w:val="006A0983"/>
    <w:rsid w:val="006A1FC4"/>
    <w:rsid w:val="006A220F"/>
    <w:rsid w:val="006A251D"/>
    <w:rsid w:val="006A27C6"/>
    <w:rsid w:val="006A291E"/>
    <w:rsid w:val="006A2BAC"/>
    <w:rsid w:val="006A305F"/>
    <w:rsid w:val="006A30B0"/>
    <w:rsid w:val="006A3211"/>
    <w:rsid w:val="006A3633"/>
    <w:rsid w:val="006A3DB4"/>
    <w:rsid w:val="006A4794"/>
    <w:rsid w:val="006A4C46"/>
    <w:rsid w:val="006A54F9"/>
    <w:rsid w:val="006A56E5"/>
    <w:rsid w:val="006A57C9"/>
    <w:rsid w:val="006A5FE0"/>
    <w:rsid w:val="006A60EB"/>
    <w:rsid w:val="006A7638"/>
    <w:rsid w:val="006A7686"/>
    <w:rsid w:val="006A7CA0"/>
    <w:rsid w:val="006A7E9A"/>
    <w:rsid w:val="006B090F"/>
    <w:rsid w:val="006B0C98"/>
    <w:rsid w:val="006B1827"/>
    <w:rsid w:val="006B2060"/>
    <w:rsid w:val="006B2782"/>
    <w:rsid w:val="006B2853"/>
    <w:rsid w:val="006B297C"/>
    <w:rsid w:val="006B2B70"/>
    <w:rsid w:val="006B3472"/>
    <w:rsid w:val="006B4760"/>
    <w:rsid w:val="006B4C0C"/>
    <w:rsid w:val="006B4FC8"/>
    <w:rsid w:val="006B587E"/>
    <w:rsid w:val="006B5884"/>
    <w:rsid w:val="006B597B"/>
    <w:rsid w:val="006B5BF3"/>
    <w:rsid w:val="006B6179"/>
    <w:rsid w:val="006B6B4A"/>
    <w:rsid w:val="006B729F"/>
    <w:rsid w:val="006B76CA"/>
    <w:rsid w:val="006B788B"/>
    <w:rsid w:val="006C0741"/>
    <w:rsid w:val="006C12D1"/>
    <w:rsid w:val="006C16AA"/>
    <w:rsid w:val="006C1E27"/>
    <w:rsid w:val="006C2410"/>
    <w:rsid w:val="006C3A15"/>
    <w:rsid w:val="006C3D5A"/>
    <w:rsid w:val="006C3FC2"/>
    <w:rsid w:val="006C3FC6"/>
    <w:rsid w:val="006C5A25"/>
    <w:rsid w:val="006C655C"/>
    <w:rsid w:val="006C772B"/>
    <w:rsid w:val="006C773B"/>
    <w:rsid w:val="006C7B2C"/>
    <w:rsid w:val="006D0643"/>
    <w:rsid w:val="006D0664"/>
    <w:rsid w:val="006D0CF5"/>
    <w:rsid w:val="006D0FFB"/>
    <w:rsid w:val="006D1021"/>
    <w:rsid w:val="006D169C"/>
    <w:rsid w:val="006D236E"/>
    <w:rsid w:val="006D2588"/>
    <w:rsid w:val="006D2C17"/>
    <w:rsid w:val="006D2C88"/>
    <w:rsid w:val="006D2DB6"/>
    <w:rsid w:val="006D2DFE"/>
    <w:rsid w:val="006D2F67"/>
    <w:rsid w:val="006D3023"/>
    <w:rsid w:val="006D3347"/>
    <w:rsid w:val="006D3550"/>
    <w:rsid w:val="006D43C6"/>
    <w:rsid w:val="006D4B3E"/>
    <w:rsid w:val="006D581D"/>
    <w:rsid w:val="006D5AAF"/>
    <w:rsid w:val="006D5BC3"/>
    <w:rsid w:val="006D5E8E"/>
    <w:rsid w:val="006D6CDC"/>
    <w:rsid w:val="006D6E14"/>
    <w:rsid w:val="006D7845"/>
    <w:rsid w:val="006D7A9F"/>
    <w:rsid w:val="006D7AC3"/>
    <w:rsid w:val="006E0DC8"/>
    <w:rsid w:val="006E0E6E"/>
    <w:rsid w:val="006E133C"/>
    <w:rsid w:val="006E1A67"/>
    <w:rsid w:val="006E1EFB"/>
    <w:rsid w:val="006E262F"/>
    <w:rsid w:val="006E28E7"/>
    <w:rsid w:val="006E3538"/>
    <w:rsid w:val="006E3BE1"/>
    <w:rsid w:val="006E49E9"/>
    <w:rsid w:val="006E4ADA"/>
    <w:rsid w:val="006E4CBC"/>
    <w:rsid w:val="006E4CED"/>
    <w:rsid w:val="006E5019"/>
    <w:rsid w:val="006E5565"/>
    <w:rsid w:val="006E563C"/>
    <w:rsid w:val="006E578C"/>
    <w:rsid w:val="006E66E7"/>
    <w:rsid w:val="006E6991"/>
    <w:rsid w:val="006E6E8C"/>
    <w:rsid w:val="006E7327"/>
    <w:rsid w:val="006F009C"/>
    <w:rsid w:val="006F08DC"/>
    <w:rsid w:val="006F0B3E"/>
    <w:rsid w:val="006F0B97"/>
    <w:rsid w:val="006F1289"/>
    <w:rsid w:val="006F12C3"/>
    <w:rsid w:val="006F16AE"/>
    <w:rsid w:val="006F199F"/>
    <w:rsid w:val="006F2039"/>
    <w:rsid w:val="006F263F"/>
    <w:rsid w:val="006F2B77"/>
    <w:rsid w:val="006F2F57"/>
    <w:rsid w:val="006F3228"/>
    <w:rsid w:val="006F3A85"/>
    <w:rsid w:val="006F4191"/>
    <w:rsid w:val="006F58F7"/>
    <w:rsid w:val="006F5BB9"/>
    <w:rsid w:val="006F5F61"/>
    <w:rsid w:val="006F6CE1"/>
    <w:rsid w:val="006F6DE2"/>
    <w:rsid w:val="006F7978"/>
    <w:rsid w:val="006F7AEE"/>
    <w:rsid w:val="006F7AF7"/>
    <w:rsid w:val="00700A1D"/>
    <w:rsid w:val="00701078"/>
    <w:rsid w:val="0070113E"/>
    <w:rsid w:val="00701489"/>
    <w:rsid w:val="007016ED"/>
    <w:rsid w:val="00701936"/>
    <w:rsid w:val="00701A0F"/>
    <w:rsid w:val="00702B1F"/>
    <w:rsid w:val="00702D4B"/>
    <w:rsid w:val="0070428F"/>
    <w:rsid w:val="00704315"/>
    <w:rsid w:val="00704326"/>
    <w:rsid w:val="007043BA"/>
    <w:rsid w:val="007048AC"/>
    <w:rsid w:val="00704FC0"/>
    <w:rsid w:val="007057B4"/>
    <w:rsid w:val="007066DF"/>
    <w:rsid w:val="00706A45"/>
    <w:rsid w:val="00706CD0"/>
    <w:rsid w:val="007070D6"/>
    <w:rsid w:val="00707118"/>
    <w:rsid w:val="00707C4E"/>
    <w:rsid w:val="007101B0"/>
    <w:rsid w:val="00710A23"/>
    <w:rsid w:val="00710A81"/>
    <w:rsid w:val="00710B6E"/>
    <w:rsid w:val="00710EB6"/>
    <w:rsid w:val="00710FA7"/>
    <w:rsid w:val="00711288"/>
    <w:rsid w:val="007117B7"/>
    <w:rsid w:val="00711E02"/>
    <w:rsid w:val="0071213C"/>
    <w:rsid w:val="00714031"/>
    <w:rsid w:val="00714792"/>
    <w:rsid w:val="00715389"/>
    <w:rsid w:val="00715645"/>
    <w:rsid w:val="00715C31"/>
    <w:rsid w:val="00715ED1"/>
    <w:rsid w:val="00716654"/>
    <w:rsid w:val="00716837"/>
    <w:rsid w:val="00716DF5"/>
    <w:rsid w:val="00716E73"/>
    <w:rsid w:val="0071718D"/>
    <w:rsid w:val="007201A1"/>
    <w:rsid w:val="00720892"/>
    <w:rsid w:val="0072109E"/>
    <w:rsid w:val="00721C11"/>
    <w:rsid w:val="00721E1D"/>
    <w:rsid w:val="00722550"/>
    <w:rsid w:val="00722C7F"/>
    <w:rsid w:val="00722C93"/>
    <w:rsid w:val="007246B1"/>
    <w:rsid w:val="007247A5"/>
    <w:rsid w:val="007250C2"/>
    <w:rsid w:val="007263EA"/>
    <w:rsid w:val="00726519"/>
    <w:rsid w:val="00726BE1"/>
    <w:rsid w:val="00727171"/>
    <w:rsid w:val="00727E51"/>
    <w:rsid w:val="0073029D"/>
    <w:rsid w:val="00730775"/>
    <w:rsid w:val="00730AD6"/>
    <w:rsid w:val="00730CC9"/>
    <w:rsid w:val="00731822"/>
    <w:rsid w:val="0073280B"/>
    <w:rsid w:val="00732934"/>
    <w:rsid w:val="00732CDC"/>
    <w:rsid w:val="007330E5"/>
    <w:rsid w:val="00733292"/>
    <w:rsid w:val="00733586"/>
    <w:rsid w:val="007335A4"/>
    <w:rsid w:val="00734339"/>
    <w:rsid w:val="0073467F"/>
    <w:rsid w:val="007347F7"/>
    <w:rsid w:val="00736015"/>
    <w:rsid w:val="00736270"/>
    <w:rsid w:val="00736836"/>
    <w:rsid w:val="00736B0F"/>
    <w:rsid w:val="00737730"/>
    <w:rsid w:val="00737AAD"/>
    <w:rsid w:val="0074008F"/>
    <w:rsid w:val="007404C1"/>
    <w:rsid w:val="00740A51"/>
    <w:rsid w:val="00740ACB"/>
    <w:rsid w:val="00740B1E"/>
    <w:rsid w:val="00740EC5"/>
    <w:rsid w:val="007415B4"/>
    <w:rsid w:val="0074231E"/>
    <w:rsid w:val="0074301C"/>
    <w:rsid w:val="00743F6A"/>
    <w:rsid w:val="00743FDB"/>
    <w:rsid w:val="007442C9"/>
    <w:rsid w:val="007446A0"/>
    <w:rsid w:val="00744A29"/>
    <w:rsid w:val="00744EE0"/>
    <w:rsid w:val="0074606D"/>
    <w:rsid w:val="00746461"/>
    <w:rsid w:val="007465AC"/>
    <w:rsid w:val="007476A0"/>
    <w:rsid w:val="00750428"/>
    <w:rsid w:val="00750D2A"/>
    <w:rsid w:val="007516D4"/>
    <w:rsid w:val="00751BBC"/>
    <w:rsid w:val="00752246"/>
    <w:rsid w:val="00752365"/>
    <w:rsid w:val="00752D97"/>
    <w:rsid w:val="00753252"/>
    <w:rsid w:val="007538FC"/>
    <w:rsid w:val="00753980"/>
    <w:rsid w:val="0075500B"/>
    <w:rsid w:val="0075593B"/>
    <w:rsid w:val="00755FA7"/>
    <w:rsid w:val="007560A1"/>
    <w:rsid w:val="00756480"/>
    <w:rsid w:val="007567EE"/>
    <w:rsid w:val="00756DF1"/>
    <w:rsid w:val="00760DAC"/>
    <w:rsid w:val="007613FA"/>
    <w:rsid w:val="007616B5"/>
    <w:rsid w:val="00761F33"/>
    <w:rsid w:val="0076246B"/>
    <w:rsid w:val="0076266B"/>
    <w:rsid w:val="00762D10"/>
    <w:rsid w:val="0076302C"/>
    <w:rsid w:val="00763258"/>
    <w:rsid w:val="00763516"/>
    <w:rsid w:val="0076379F"/>
    <w:rsid w:val="00763BEB"/>
    <w:rsid w:val="00763E19"/>
    <w:rsid w:val="00764CCC"/>
    <w:rsid w:val="00764F7A"/>
    <w:rsid w:val="00765A4D"/>
    <w:rsid w:val="00766485"/>
    <w:rsid w:val="007665D6"/>
    <w:rsid w:val="00766E91"/>
    <w:rsid w:val="00766F2D"/>
    <w:rsid w:val="007670D7"/>
    <w:rsid w:val="007672D8"/>
    <w:rsid w:val="0076785E"/>
    <w:rsid w:val="007679EE"/>
    <w:rsid w:val="00767C34"/>
    <w:rsid w:val="00767D52"/>
    <w:rsid w:val="00767EDC"/>
    <w:rsid w:val="00767F6E"/>
    <w:rsid w:val="007704C7"/>
    <w:rsid w:val="00770552"/>
    <w:rsid w:val="007705E9"/>
    <w:rsid w:val="007706C6"/>
    <w:rsid w:val="0077136E"/>
    <w:rsid w:val="007718B5"/>
    <w:rsid w:val="007723AD"/>
    <w:rsid w:val="00772A35"/>
    <w:rsid w:val="00772AB1"/>
    <w:rsid w:val="007731DA"/>
    <w:rsid w:val="007739A1"/>
    <w:rsid w:val="00773B86"/>
    <w:rsid w:val="00774832"/>
    <w:rsid w:val="007752EC"/>
    <w:rsid w:val="007753F7"/>
    <w:rsid w:val="00775E06"/>
    <w:rsid w:val="00776A6A"/>
    <w:rsid w:val="007802DD"/>
    <w:rsid w:val="0078049C"/>
    <w:rsid w:val="00780AFB"/>
    <w:rsid w:val="0078152A"/>
    <w:rsid w:val="007816C6"/>
    <w:rsid w:val="00782E25"/>
    <w:rsid w:val="00782E77"/>
    <w:rsid w:val="00782F16"/>
    <w:rsid w:val="00783717"/>
    <w:rsid w:val="00783B67"/>
    <w:rsid w:val="00783F28"/>
    <w:rsid w:val="0078420C"/>
    <w:rsid w:val="0078461C"/>
    <w:rsid w:val="007854E4"/>
    <w:rsid w:val="00785705"/>
    <w:rsid w:val="007857AD"/>
    <w:rsid w:val="007857C0"/>
    <w:rsid w:val="007859E3"/>
    <w:rsid w:val="00785C19"/>
    <w:rsid w:val="00785D87"/>
    <w:rsid w:val="00786ADA"/>
    <w:rsid w:val="00786F2E"/>
    <w:rsid w:val="00787123"/>
    <w:rsid w:val="0078729D"/>
    <w:rsid w:val="00787DBD"/>
    <w:rsid w:val="0079025B"/>
    <w:rsid w:val="007902E2"/>
    <w:rsid w:val="0079044F"/>
    <w:rsid w:val="00790680"/>
    <w:rsid w:val="007911DA"/>
    <w:rsid w:val="007912D8"/>
    <w:rsid w:val="007914E9"/>
    <w:rsid w:val="007915EE"/>
    <w:rsid w:val="00792CC0"/>
    <w:rsid w:val="00792ED5"/>
    <w:rsid w:val="00792FF1"/>
    <w:rsid w:val="0079320F"/>
    <w:rsid w:val="007932E9"/>
    <w:rsid w:val="007935DA"/>
    <w:rsid w:val="00793727"/>
    <w:rsid w:val="00793D42"/>
    <w:rsid w:val="00793E85"/>
    <w:rsid w:val="00794AD4"/>
    <w:rsid w:val="0079539F"/>
    <w:rsid w:val="0079618C"/>
    <w:rsid w:val="00796AC6"/>
    <w:rsid w:val="00796E96"/>
    <w:rsid w:val="007971C8"/>
    <w:rsid w:val="00797392"/>
    <w:rsid w:val="00797D72"/>
    <w:rsid w:val="00797FE1"/>
    <w:rsid w:val="007A03FF"/>
    <w:rsid w:val="007A071C"/>
    <w:rsid w:val="007A0A67"/>
    <w:rsid w:val="007A0C71"/>
    <w:rsid w:val="007A0EC8"/>
    <w:rsid w:val="007A1072"/>
    <w:rsid w:val="007A1545"/>
    <w:rsid w:val="007A1619"/>
    <w:rsid w:val="007A18E7"/>
    <w:rsid w:val="007A19CC"/>
    <w:rsid w:val="007A1C7C"/>
    <w:rsid w:val="007A1F63"/>
    <w:rsid w:val="007A2880"/>
    <w:rsid w:val="007A304B"/>
    <w:rsid w:val="007A3118"/>
    <w:rsid w:val="007A391B"/>
    <w:rsid w:val="007A397B"/>
    <w:rsid w:val="007A3FE4"/>
    <w:rsid w:val="007A415D"/>
    <w:rsid w:val="007A4D36"/>
    <w:rsid w:val="007A54A7"/>
    <w:rsid w:val="007A562C"/>
    <w:rsid w:val="007A57D0"/>
    <w:rsid w:val="007A57D1"/>
    <w:rsid w:val="007A5E72"/>
    <w:rsid w:val="007A646F"/>
    <w:rsid w:val="007A64CA"/>
    <w:rsid w:val="007A6A0B"/>
    <w:rsid w:val="007A6D60"/>
    <w:rsid w:val="007A6F47"/>
    <w:rsid w:val="007A6F6B"/>
    <w:rsid w:val="007A72BB"/>
    <w:rsid w:val="007A7319"/>
    <w:rsid w:val="007A73BA"/>
    <w:rsid w:val="007A7950"/>
    <w:rsid w:val="007A7CF6"/>
    <w:rsid w:val="007A7F07"/>
    <w:rsid w:val="007B020B"/>
    <w:rsid w:val="007B03E2"/>
    <w:rsid w:val="007B043D"/>
    <w:rsid w:val="007B0C29"/>
    <w:rsid w:val="007B12D7"/>
    <w:rsid w:val="007B172A"/>
    <w:rsid w:val="007B1972"/>
    <w:rsid w:val="007B19BD"/>
    <w:rsid w:val="007B1BB4"/>
    <w:rsid w:val="007B2391"/>
    <w:rsid w:val="007B29E0"/>
    <w:rsid w:val="007B3038"/>
    <w:rsid w:val="007B31D7"/>
    <w:rsid w:val="007B3851"/>
    <w:rsid w:val="007B38DD"/>
    <w:rsid w:val="007B4B50"/>
    <w:rsid w:val="007B50EB"/>
    <w:rsid w:val="007B5402"/>
    <w:rsid w:val="007B55B6"/>
    <w:rsid w:val="007B599E"/>
    <w:rsid w:val="007B5ABB"/>
    <w:rsid w:val="007B60EC"/>
    <w:rsid w:val="007B6764"/>
    <w:rsid w:val="007B6915"/>
    <w:rsid w:val="007B71BD"/>
    <w:rsid w:val="007B732F"/>
    <w:rsid w:val="007B752B"/>
    <w:rsid w:val="007C0187"/>
    <w:rsid w:val="007C0766"/>
    <w:rsid w:val="007C0CC7"/>
    <w:rsid w:val="007C0D9B"/>
    <w:rsid w:val="007C196B"/>
    <w:rsid w:val="007C1E5D"/>
    <w:rsid w:val="007C24A0"/>
    <w:rsid w:val="007C2549"/>
    <w:rsid w:val="007C3B4C"/>
    <w:rsid w:val="007C3BAF"/>
    <w:rsid w:val="007C42DD"/>
    <w:rsid w:val="007C4FD3"/>
    <w:rsid w:val="007C5246"/>
    <w:rsid w:val="007C56A1"/>
    <w:rsid w:val="007C5A84"/>
    <w:rsid w:val="007C5BCB"/>
    <w:rsid w:val="007C6518"/>
    <w:rsid w:val="007D0182"/>
    <w:rsid w:val="007D0746"/>
    <w:rsid w:val="007D0B9D"/>
    <w:rsid w:val="007D1790"/>
    <w:rsid w:val="007D17A3"/>
    <w:rsid w:val="007D1873"/>
    <w:rsid w:val="007D1C50"/>
    <w:rsid w:val="007D1D5C"/>
    <w:rsid w:val="007D2033"/>
    <w:rsid w:val="007D21F6"/>
    <w:rsid w:val="007D221C"/>
    <w:rsid w:val="007D2299"/>
    <w:rsid w:val="007D265D"/>
    <w:rsid w:val="007D37ED"/>
    <w:rsid w:val="007D3FEF"/>
    <w:rsid w:val="007D462D"/>
    <w:rsid w:val="007D4711"/>
    <w:rsid w:val="007D49E1"/>
    <w:rsid w:val="007D55E6"/>
    <w:rsid w:val="007D587C"/>
    <w:rsid w:val="007D6010"/>
    <w:rsid w:val="007D683D"/>
    <w:rsid w:val="007D7163"/>
    <w:rsid w:val="007D7CF2"/>
    <w:rsid w:val="007E096B"/>
    <w:rsid w:val="007E124C"/>
    <w:rsid w:val="007E1763"/>
    <w:rsid w:val="007E17CB"/>
    <w:rsid w:val="007E1D55"/>
    <w:rsid w:val="007E1EEE"/>
    <w:rsid w:val="007E21C4"/>
    <w:rsid w:val="007E23F7"/>
    <w:rsid w:val="007E2578"/>
    <w:rsid w:val="007E26F9"/>
    <w:rsid w:val="007E322B"/>
    <w:rsid w:val="007E37B3"/>
    <w:rsid w:val="007E39B7"/>
    <w:rsid w:val="007E3F05"/>
    <w:rsid w:val="007E4498"/>
    <w:rsid w:val="007E4501"/>
    <w:rsid w:val="007E4C65"/>
    <w:rsid w:val="007E5264"/>
    <w:rsid w:val="007E5544"/>
    <w:rsid w:val="007E648D"/>
    <w:rsid w:val="007E66AC"/>
    <w:rsid w:val="007E6CA6"/>
    <w:rsid w:val="007E78A9"/>
    <w:rsid w:val="007E7D4E"/>
    <w:rsid w:val="007F0D8D"/>
    <w:rsid w:val="007F169A"/>
    <w:rsid w:val="007F206A"/>
    <w:rsid w:val="007F2256"/>
    <w:rsid w:val="007F35B1"/>
    <w:rsid w:val="007F4A1B"/>
    <w:rsid w:val="007F58C6"/>
    <w:rsid w:val="007F5B54"/>
    <w:rsid w:val="007F5BB8"/>
    <w:rsid w:val="007F69CE"/>
    <w:rsid w:val="007F6A42"/>
    <w:rsid w:val="007F6E1F"/>
    <w:rsid w:val="007F704D"/>
    <w:rsid w:val="007F766E"/>
    <w:rsid w:val="008008DD"/>
    <w:rsid w:val="00800956"/>
    <w:rsid w:val="00800AAB"/>
    <w:rsid w:val="00800F2F"/>
    <w:rsid w:val="008010E2"/>
    <w:rsid w:val="00801DBD"/>
    <w:rsid w:val="00802593"/>
    <w:rsid w:val="008039FA"/>
    <w:rsid w:val="00803FEA"/>
    <w:rsid w:val="00804274"/>
    <w:rsid w:val="00804458"/>
    <w:rsid w:val="00804552"/>
    <w:rsid w:val="00804BEA"/>
    <w:rsid w:val="00804CF5"/>
    <w:rsid w:val="00804F16"/>
    <w:rsid w:val="0080518C"/>
    <w:rsid w:val="0080585E"/>
    <w:rsid w:val="00805A1D"/>
    <w:rsid w:val="00805D92"/>
    <w:rsid w:val="008065DC"/>
    <w:rsid w:val="00807CD0"/>
    <w:rsid w:val="00807ECB"/>
    <w:rsid w:val="0081046F"/>
    <w:rsid w:val="00810AAC"/>
    <w:rsid w:val="00810CE3"/>
    <w:rsid w:val="00811339"/>
    <w:rsid w:val="0081183E"/>
    <w:rsid w:val="0081199A"/>
    <w:rsid w:val="00812829"/>
    <w:rsid w:val="008128D2"/>
    <w:rsid w:val="00812A6D"/>
    <w:rsid w:val="00812F76"/>
    <w:rsid w:val="00813191"/>
    <w:rsid w:val="008131D1"/>
    <w:rsid w:val="00813322"/>
    <w:rsid w:val="0081367A"/>
    <w:rsid w:val="00813BD6"/>
    <w:rsid w:val="00814D09"/>
    <w:rsid w:val="00815676"/>
    <w:rsid w:val="0081725C"/>
    <w:rsid w:val="00817FF4"/>
    <w:rsid w:val="008201C3"/>
    <w:rsid w:val="00820F26"/>
    <w:rsid w:val="008213F2"/>
    <w:rsid w:val="00821424"/>
    <w:rsid w:val="00821984"/>
    <w:rsid w:val="00821BE2"/>
    <w:rsid w:val="008226D6"/>
    <w:rsid w:val="008235D4"/>
    <w:rsid w:val="00823D53"/>
    <w:rsid w:val="00823D85"/>
    <w:rsid w:val="00823EA2"/>
    <w:rsid w:val="00824837"/>
    <w:rsid w:val="008254BF"/>
    <w:rsid w:val="00825F18"/>
    <w:rsid w:val="00826A31"/>
    <w:rsid w:val="00826CA5"/>
    <w:rsid w:val="00826F7E"/>
    <w:rsid w:val="008270B2"/>
    <w:rsid w:val="008273C4"/>
    <w:rsid w:val="008305F5"/>
    <w:rsid w:val="00830E35"/>
    <w:rsid w:val="0083195D"/>
    <w:rsid w:val="00831C0B"/>
    <w:rsid w:val="00832B7D"/>
    <w:rsid w:val="00832E1C"/>
    <w:rsid w:val="00832ED4"/>
    <w:rsid w:val="00832F06"/>
    <w:rsid w:val="00832FB5"/>
    <w:rsid w:val="00833478"/>
    <w:rsid w:val="00833BDB"/>
    <w:rsid w:val="008353BF"/>
    <w:rsid w:val="00836129"/>
    <w:rsid w:val="0083622B"/>
    <w:rsid w:val="008364C4"/>
    <w:rsid w:val="0083685C"/>
    <w:rsid w:val="00836E20"/>
    <w:rsid w:val="00836EEB"/>
    <w:rsid w:val="00837F2E"/>
    <w:rsid w:val="00840104"/>
    <w:rsid w:val="00840135"/>
    <w:rsid w:val="008402FB"/>
    <w:rsid w:val="008406BA"/>
    <w:rsid w:val="00840803"/>
    <w:rsid w:val="008427C7"/>
    <w:rsid w:val="00843A0F"/>
    <w:rsid w:val="00844008"/>
    <w:rsid w:val="008441D7"/>
    <w:rsid w:val="00844A35"/>
    <w:rsid w:val="00845A26"/>
    <w:rsid w:val="0084732D"/>
    <w:rsid w:val="008475B6"/>
    <w:rsid w:val="00847BBA"/>
    <w:rsid w:val="00847F56"/>
    <w:rsid w:val="008505ED"/>
    <w:rsid w:val="008506B6"/>
    <w:rsid w:val="00851196"/>
    <w:rsid w:val="00851CDC"/>
    <w:rsid w:val="00852297"/>
    <w:rsid w:val="00852B07"/>
    <w:rsid w:val="00852E7E"/>
    <w:rsid w:val="0085316E"/>
    <w:rsid w:val="00853479"/>
    <w:rsid w:val="00853E99"/>
    <w:rsid w:val="00854457"/>
    <w:rsid w:val="00854A3E"/>
    <w:rsid w:val="00854D3B"/>
    <w:rsid w:val="008551AA"/>
    <w:rsid w:val="00855C74"/>
    <w:rsid w:val="008562C6"/>
    <w:rsid w:val="00857658"/>
    <w:rsid w:val="00857C3F"/>
    <w:rsid w:val="0086008D"/>
    <w:rsid w:val="00860113"/>
    <w:rsid w:val="00860524"/>
    <w:rsid w:val="00861712"/>
    <w:rsid w:val="00861ACD"/>
    <w:rsid w:val="00862A97"/>
    <w:rsid w:val="00862D2E"/>
    <w:rsid w:val="0086438B"/>
    <w:rsid w:val="00864804"/>
    <w:rsid w:val="008651FF"/>
    <w:rsid w:val="008652CD"/>
    <w:rsid w:val="0086548A"/>
    <w:rsid w:val="00865712"/>
    <w:rsid w:val="00865BA9"/>
    <w:rsid w:val="00865C50"/>
    <w:rsid w:val="0086636F"/>
    <w:rsid w:val="00866478"/>
    <w:rsid w:val="00867371"/>
    <w:rsid w:val="00867443"/>
    <w:rsid w:val="00867558"/>
    <w:rsid w:val="00867D28"/>
    <w:rsid w:val="00870462"/>
    <w:rsid w:val="00870924"/>
    <w:rsid w:val="00870E57"/>
    <w:rsid w:val="0087110D"/>
    <w:rsid w:val="00871205"/>
    <w:rsid w:val="0087153F"/>
    <w:rsid w:val="00871599"/>
    <w:rsid w:val="0087162A"/>
    <w:rsid w:val="00871D5A"/>
    <w:rsid w:val="00872508"/>
    <w:rsid w:val="008728DD"/>
    <w:rsid w:val="00872C19"/>
    <w:rsid w:val="00872D47"/>
    <w:rsid w:val="00872ED8"/>
    <w:rsid w:val="00873E3A"/>
    <w:rsid w:val="008746C9"/>
    <w:rsid w:val="008748A3"/>
    <w:rsid w:val="0087492F"/>
    <w:rsid w:val="00875ED6"/>
    <w:rsid w:val="0087690E"/>
    <w:rsid w:val="00876FC8"/>
    <w:rsid w:val="00877012"/>
    <w:rsid w:val="0087709C"/>
    <w:rsid w:val="008773AD"/>
    <w:rsid w:val="0087759A"/>
    <w:rsid w:val="00880284"/>
    <w:rsid w:val="00880A84"/>
    <w:rsid w:val="00880C5A"/>
    <w:rsid w:val="00880DAB"/>
    <w:rsid w:val="008819D0"/>
    <w:rsid w:val="00881B71"/>
    <w:rsid w:val="0088240D"/>
    <w:rsid w:val="00882568"/>
    <w:rsid w:val="008825C8"/>
    <w:rsid w:val="00882B79"/>
    <w:rsid w:val="00882B81"/>
    <w:rsid w:val="008833DB"/>
    <w:rsid w:val="00884BED"/>
    <w:rsid w:val="008857AF"/>
    <w:rsid w:val="00886129"/>
    <w:rsid w:val="00886807"/>
    <w:rsid w:val="008869EB"/>
    <w:rsid w:val="00886FC9"/>
    <w:rsid w:val="00887179"/>
    <w:rsid w:val="00890076"/>
    <w:rsid w:val="008908DD"/>
    <w:rsid w:val="0089090C"/>
    <w:rsid w:val="008909C2"/>
    <w:rsid w:val="00891078"/>
    <w:rsid w:val="00891256"/>
    <w:rsid w:val="0089196E"/>
    <w:rsid w:val="008920BC"/>
    <w:rsid w:val="008923F1"/>
    <w:rsid w:val="00892E5C"/>
    <w:rsid w:val="00893685"/>
    <w:rsid w:val="008937FA"/>
    <w:rsid w:val="0089381E"/>
    <w:rsid w:val="00893A47"/>
    <w:rsid w:val="00893B17"/>
    <w:rsid w:val="00893E0E"/>
    <w:rsid w:val="00893F45"/>
    <w:rsid w:val="00894515"/>
    <w:rsid w:val="008947B2"/>
    <w:rsid w:val="008947E1"/>
    <w:rsid w:val="00895A70"/>
    <w:rsid w:val="008962F7"/>
    <w:rsid w:val="0089689A"/>
    <w:rsid w:val="00896F68"/>
    <w:rsid w:val="008975B3"/>
    <w:rsid w:val="0089797A"/>
    <w:rsid w:val="008979E1"/>
    <w:rsid w:val="00897E15"/>
    <w:rsid w:val="00897F0C"/>
    <w:rsid w:val="00897F2C"/>
    <w:rsid w:val="00897F77"/>
    <w:rsid w:val="00897FCE"/>
    <w:rsid w:val="008A0024"/>
    <w:rsid w:val="008A0374"/>
    <w:rsid w:val="008A060B"/>
    <w:rsid w:val="008A1204"/>
    <w:rsid w:val="008A1319"/>
    <w:rsid w:val="008A15B1"/>
    <w:rsid w:val="008A17DD"/>
    <w:rsid w:val="008A185D"/>
    <w:rsid w:val="008A199B"/>
    <w:rsid w:val="008A1A1E"/>
    <w:rsid w:val="008A1B5E"/>
    <w:rsid w:val="008A1EBA"/>
    <w:rsid w:val="008A2954"/>
    <w:rsid w:val="008A2A54"/>
    <w:rsid w:val="008A2C76"/>
    <w:rsid w:val="008A2EAD"/>
    <w:rsid w:val="008A395A"/>
    <w:rsid w:val="008A460F"/>
    <w:rsid w:val="008A4B19"/>
    <w:rsid w:val="008A5024"/>
    <w:rsid w:val="008A53E5"/>
    <w:rsid w:val="008A715F"/>
    <w:rsid w:val="008A7308"/>
    <w:rsid w:val="008A73D7"/>
    <w:rsid w:val="008A7729"/>
    <w:rsid w:val="008A7875"/>
    <w:rsid w:val="008B0100"/>
    <w:rsid w:val="008B0694"/>
    <w:rsid w:val="008B06F4"/>
    <w:rsid w:val="008B1651"/>
    <w:rsid w:val="008B1831"/>
    <w:rsid w:val="008B1832"/>
    <w:rsid w:val="008B18A7"/>
    <w:rsid w:val="008B221A"/>
    <w:rsid w:val="008B253F"/>
    <w:rsid w:val="008B264B"/>
    <w:rsid w:val="008B2CCF"/>
    <w:rsid w:val="008B36C8"/>
    <w:rsid w:val="008B3E66"/>
    <w:rsid w:val="008B3F31"/>
    <w:rsid w:val="008B4D03"/>
    <w:rsid w:val="008B4D2F"/>
    <w:rsid w:val="008B5854"/>
    <w:rsid w:val="008B6F64"/>
    <w:rsid w:val="008B7289"/>
    <w:rsid w:val="008B74AC"/>
    <w:rsid w:val="008B7852"/>
    <w:rsid w:val="008C009A"/>
    <w:rsid w:val="008C0175"/>
    <w:rsid w:val="008C0DD6"/>
    <w:rsid w:val="008C1038"/>
    <w:rsid w:val="008C1110"/>
    <w:rsid w:val="008C1BBA"/>
    <w:rsid w:val="008C1BC2"/>
    <w:rsid w:val="008C2011"/>
    <w:rsid w:val="008C29BD"/>
    <w:rsid w:val="008C3D24"/>
    <w:rsid w:val="008C3F65"/>
    <w:rsid w:val="008C409A"/>
    <w:rsid w:val="008C412E"/>
    <w:rsid w:val="008C4CAA"/>
    <w:rsid w:val="008C4E15"/>
    <w:rsid w:val="008C5078"/>
    <w:rsid w:val="008C5080"/>
    <w:rsid w:val="008C55AC"/>
    <w:rsid w:val="008C5E80"/>
    <w:rsid w:val="008C6B69"/>
    <w:rsid w:val="008C73FA"/>
    <w:rsid w:val="008C7782"/>
    <w:rsid w:val="008C7BF2"/>
    <w:rsid w:val="008D0390"/>
    <w:rsid w:val="008D08AB"/>
    <w:rsid w:val="008D0A00"/>
    <w:rsid w:val="008D0F4C"/>
    <w:rsid w:val="008D0FC8"/>
    <w:rsid w:val="008D22BB"/>
    <w:rsid w:val="008D2AEA"/>
    <w:rsid w:val="008D3CC6"/>
    <w:rsid w:val="008D3D58"/>
    <w:rsid w:val="008D59BD"/>
    <w:rsid w:val="008D5A34"/>
    <w:rsid w:val="008D6641"/>
    <w:rsid w:val="008D67AB"/>
    <w:rsid w:val="008D725F"/>
    <w:rsid w:val="008D73F8"/>
    <w:rsid w:val="008D7AA5"/>
    <w:rsid w:val="008D7AB5"/>
    <w:rsid w:val="008D7B3B"/>
    <w:rsid w:val="008E071C"/>
    <w:rsid w:val="008E11C0"/>
    <w:rsid w:val="008E136C"/>
    <w:rsid w:val="008E1A5C"/>
    <w:rsid w:val="008E22F5"/>
    <w:rsid w:val="008E262E"/>
    <w:rsid w:val="008E2A5F"/>
    <w:rsid w:val="008E3020"/>
    <w:rsid w:val="008E32A2"/>
    <w:rsid w:val="008E38FD"/>
    <w:rsid w:val="008E3DE6"/>
    <w:rsid w:val="008E4808"/>
    <w:rsid w:val="008E4A8D"/>
    <w:rsid w:val="008E4ED8"/>
    <w:rsid w:val="008E53D9"/>
    <w:rsid w:val="008E564C"/>
    <w:rsid w:val="008E5B47"/>
    <w:rsid w:val="008E5CFF"/>
    <w:rsid w:val="008E6DB7"/>
    <w:rsid w:val="008E717A"/>
    <w:rsid w:val="008E71CC"/>
    <w:rsid w:val="008E7ADC"/>
    <w:rsid w:val="008E7AEA"/>
    <w:rsid w:val="008F0105"/>
    <w:rsid w:val="008F09AB"/>
    <w:rsid w:val="008F11F1"/>
    <w:rsid w:val="008F185E"/>
    <w:rsid w:val="008F19B8"/>
    <w:rsid w:val="008F1B45"/>
    <w:rsid w:val="008F1FDA"/>
    <w:rsid w:val="008F243C"/>
    <w:rsid w:val="008F2713"/>
    <w:rsid w:val="008F2C04"/>
    <w:rsid w:val="008F2C75"/>
    <w:rsid w:val="008F34AB"/>
    <w:rsid w:val="008F39B2"/>
    <w:rsid w:val="008F3E55"/>
    <w:rsid w:val="008F3F84"/>
    <w:rsid w:val="008F4002"/>
    <w:rsid w:val="008F4669"/>
    <w:rsid w:val="008F4D6A"/>
    <w:rsid w:val="008F50E1"/>
    <w:rsid w:val="008F5561"/>
    <w:rsid w:val="008F5D91"/>
    <w:rsid w:val="008F5EF5"/>
    <w:rsid w:val="008F61BA"/>
    <w:rsid w:val="0090046E"/>
    <w:rsid w:val="009006CD"/>
    <w:rsid w:val="009011E0"/>
    <w:rsid w:val="009012A9"/>
    <w:rsid w:val="00901BE9"/>
    <w:rsid w:val="0090217B"/>
    <w:rsid w:val="00902463"/>
    <w:rsid w:val="00902A23"/>
    <w:rsid w:val="00902BD4"/>
    <w:rsid w:val="00902F8D"/>
    <w:rsid w:val="009032FE"/>
    <w:rsid w:val="0090364A"/>
    <w:rsid w:val="009038EB"/>
    <w:rsid w:val="009047AF"/>
    <w:rsid w:val="00904DD2"/>
    <w:rsid w:val="009060C7"/>
    <w:rsid w:val="00907076"/>
    <w:rsid w:val="0090730F"/>
    <w:rsid w:val="009073B4"/>
    <w:rsid w:val="009075F7"/>
    <w:rsid w:val="00910148"/>
    <w:rsid w:val="0091038E"/>
    <w:rsid w:val="00910547"/>
    <w:rsid w:val="00910E95"/>
    <w:rsid w:val="00910FA7"/>
    <w:rsid w:val="00911843"/>
    <w:rsid w:val="00911D93"/>
    <w:rsid w:val="00912166"/>
    <w:rsid w:val="00912551"/>
    <w:rsid w:val="00912C31"/>
    <w:rsid w:val="0091335D"/>
    <w:rsid w:val="0091371A"/>
    <w:rsid w:val="00913CFF"/>
    <w:rsid w:val="0091491E"/>
    <w:rsid w:val="00914DD3"/>
    <w:rsid w:val="009157E9"/>
    <w:rsid w:val="00915E47"/>
    <w:rsid w:val="009165C7"/>
    <w:rsid w:val="00916630"/>
    <w:rsid w:val="009169E0"/>
    <w:rsid w:val="009169EE"/>
    <w:rsid w:val="00917037"/>
    <w:rsid w:val="00917365"/>
    <w:rsid w:val="00917456"/>
    <w:rsid w:val="00917623"/>
    <w:rsid w:val="00920594"/>
    <w:rsid w:val="009215F9"/>
    <w:rsid w:val="0092172D"/>
    <w:rsid w:val="009224CB"/>
    <w:rsid w:val="00922602"/>
    <w:rsid w:val="009229AC"/>
    <w:rsid w:val="00922AAD"/>
    <w:rsid w:val="0092313D"/>
    <w:rsid w:val="009234D0"/>
    <w:rsid w:val="00923703"/>
    <w:rsid w:val="009244FD"/>
    <w:rsid w:val="00924FFB"/>
    <w:rsid w:val="0092532D"/>
    <w:rsid w:val="009262C8"/>
    <w:rsid w:val="0092631E"/>
    <w:rsid w:val="009270F5"/>
    <w:rsid w:val="00927928"/>
    <w:rsid w:val="00927D41"/>
    <w:rsid w:val="00930508"/>
    <w:rsid w:val="00930567"/>
    <w:rsid w:val="009305BC"/>
    <w:rsid w:val="00930C08"/>
    <w:rsid w:val="00930C61"/>
    <w:rsid w:val="0093156D"/>
    <w:rsid w:val="0093202B"/>
    <w:rsid w:val="00932798"/>
    <w:rsid w:val="009329AA"/>
    <w:rsid w:val="00933956"/>
    <w:rsid w:val="00933AF8"/>
    <w:rsid w:val="009340B7"/>
    <w:rsid w:val="009349CD"/>
    <w:rsid w:val="00934B73"/>
    <w:rsid w:val="0093564B"/>
    <w:rsid w:val="00935CA5"/>
    <w:rsid w:val="00936550"/>
    <w:rsid w:val="00936BFB"/>
    <w:rsid w:val="009372B1"/>
    <w:rsid w:val="00937815"/>
    <w:rsid w:val="009379BF"/>
    <w:rsid w:val="00937AA7"/>
    <w:rsid w:val="00940730"/>
    <w:rsid w:val="009407E6"/>
    <w:rsid w:val="00940A88"/>
    <w:rsid w:val="009419C7"/>
    <w:rsid w:val="00941C95"/>
    <w:rsid w:val="009425D6"/>
    <w:rsid w:val="0094339F"/>
    <w:rsid w:val="00943497"/>
    <w:rsid w:val="0094367D"/>
    <w:rsid w:val="00943702"/>
    <w:rsid w:val="009442E4"/>
    <w:rsid w:val="00944397"/>
    <w:rsid w:val="009447C6"/>
    <w:rsid w:val="00944CF8"/>
    <w:rsid w:val="00945933"/>
    <w:rsid w:val="00946785"/>
    <w:rsid w:val="009501DE"/>
    <w:rsid w:val="0095037F"/>
    <w:rsid w:val="009506DB"/>
    <w:rsid w:val="00950847"/>
    <w:rsid w:val="00950E39"/>
    <w:rsid w:val="00950E3C"/>
    <w:rsid w:val="0095104C"/>
    <w:rsid w:val="00951481"/>
    <w:rsid w:val="009514B0"/>
    <w:rsid w:val="00952144"/>
    <w:rsid w:val="00952281"/>
    <w:rsid w:val="0095277A"/>
    <w:rsid w:val="00952E72"/>
    <w:rsid w:val="00954C16"/>
    <w:rsid w:val="009556CF"/>
    <w:rsid w:val="00956A5F"/>
    <w:rsid w:val="00956A7C"/>
    <w:rsid w:val="00956FAF"/>
    <w:rsid w:val="00960845"/>
    <w:rsid w:val="00960FF6"/>
    <w:rsid w:val="00961249"/>
    <w:rsid w:val="00962223"/>
    <w:rsid w:val="00963C34"/>
    <w:rsid w:val="0096456B"/>
    <w:rsid w:val="009647E0"/>
    <w:rsid w:val="00964B7E"/>
    <w:rsid w:val="00964EF2"/>
    <w:rsid w:val="00965754"/>
    <w:rsid w:val="009657AC"/>
    <w:rsid w:val="009658E5"/>
    <w:rsid w:val="009661D7"/>
    <w:rsid w:val="00966B84"/>
    <w:rsid w:val="00966CFA"/>
    <w:rsid w:val="00966E4A"/>
    <w:rsid w:val="009672FD"/>
    <w:rsid w:val="00967364"/>
    <w:rsid w:val="00967384"/>
    <w:rsid w:val="0096746C"/>
    <w:rsid w:val="009675C9"/>
    <w:rsid w:val="00970159"/>
    <w:rsid w:val="00970644"/>
    <w:rsid w:val="00970B77"/>
    <w:rsid w:val="00970E41"/>
    <w:rsid w:val="00970FF8"/>
    <w:rsid w:val="009713E8"/>
    <w:rsid w:val="00971BF1"/>
    <w:rsid w:val="00972137"/>
    <w:rsid w:val="00972611"/>
    <w:rsid w:val="00972B9E"/>
    <w:rsid w:val="00972EAA"/>
    <w:rsid w:val="00972F17"/>
    <w:rsid w:val="00973037"/>
    <w:rsid w:val="00973367"/>
    <w:rsid w:val="00974D0F"/>
    <w:rsid w:val="009750AE"/>
    <w:rsid w:val="0097523A"/>
    <w:rsid w:val="00975582"/>
    <w:rsid w:val="0097581C"/>
    <w:rsid w:val="00975994"/>
    <w:rsid w:val="00975AF9"/>
    <w:rsid w:val="00976262"/>
    <w:rsid w:val="00976946"/>
    <w:rsid w:val="00976AA1"/>
    <w:rsid w:val="0097763B"/>
    <w:rsid w:val="00977DA0"/>
    <w:rsid w:val="00977EED"/>
    <w:rsid w:val="009806E5"/>
    <w:rsid w:val="009810B5"/>
    <w:rsid w:val="009817DD"/>
    <w:rsid w:val="0098186A"/>
    <w:rsid w:val="009819F0"/>
    <w:rsid w:val="00981ECF"/>
    <w:rsid w:val="00982098"/>
    <w:rsid w:val="00982489"/>
    <w:rsid w:val="0098288C"/>
    <w:rsid w:val="00982A9E"/>
    <w:rsid w:val="00982E8F"/>
    <w:rsid w:val="00982F83"/>
    <w:rsid w:val="00983ACB"/>
    <w:rsid w:val="00984CF1"/>
    <w:rsid w:val="00984D25"/>
    <w:rsid w:val="00985066"/>
    <w:rsid w:val="0098593D"/>
    <w:rsid w:val="009862F2"/>
    <w:rsid w:val="009863E1"/>
    <w:rsid w:val="00986AAB"/>
    <w:rsid w:val="0098707D"/>
    <w:rsid w:val="0098739C"/>
    <w:rsid w:val="0098799E"/>
    <w:rsid w:val="00987F55"/>
    <w:rsid w:val="00990595"/>
    <w:rsid w:val="00990649"/>
    <w:rsid w:val="0099078C"/>
    <w:rsid w:val="0099088B"/>
    <w:rsid w:val="009911E1"/>
    <w:rsid w:val="009916DB"/>
    <w:rsid w:val="009917A7"/>
    <w:rsid w:val="0099190A"/>
    <w:rsid w:val="00992344"/>
    <w:rsid w:val="00992EC8"/>
    <w:rsid w:val="0099365D"/>
    <w:rsid w:val="0099433E"/>
    <w:rsid w:val="009948C7"/>
    <w:rsid w:val="0099564A"/>
    <w:rsid w:val="0099591B"/>
    <w:rsid w:val="00995C25"/>
    <w:rsid w:val="00995EBA"/>
    <w:rsid w:val="00996F35"/>
    <w:rsid w:val="00997347"/>
    <w:rsid w:val="009974F9"/>
    <w:rsid w:val="00997AFA"/>
    <w:rsid w:val="00997DF8"/>
    <w:rsid w:val="009A05B3"/>
    <w:rsid w:val="009A178B"/>
    <w:rsid w:val="009A1B08"/>
    <w:rsid w:val="009A238A"/>
    <w:rsid w:val="009A2B7A"/>
    <w:rsid w:val="009A3447"/>
    <w:rsid w:val="009A5C73"/>
    <w:rsid w:val="009A5D54"/>
    <w:rsid w:val="009A5F82"/>
    <w:rsid w:val="009A6875"/>
    <w:rsid w:val="009A6B9A"/>
    <w:rsid w:val="009A7A2E"/>
    <w:rsid w:val="009B0C37"/>
    <w:rsid w:val="009B0DB2"/>
    <w:rsid w:val="009B137E"/>
    <w:rsid w:val="009B148C"/>
    <w:rsid w:val="009B168C"/>
    <w:rsid w:val="009B1DDF"/>
    <w:rsid w:val="009B1E21"/>
    <w:rsid w:val="009B1F2D"/>
    <w:rsid w:val="009B2B13"/>
    <w:rsid w:val="009B312B"/>
    <w:rsid w:val="009B39DD"/>
    <w:rsid w:val="009B3E65"/>
    <w:rsid w:val="009B4046"/>
    <w:rsid w:val="009B4905"/>
    <w:rsid w:val="009B4A1A"/>
    <w:rsid w:val="009B4A2D"/>
    <w:rsid w:val="009B4A30"/>
    <w:rsid w:val="009B55B2"/>
    <w:rsid w:val="009B6097"/>
    <w:rsid w:val="009B67D1"/>
    <w:rsid w:val="009B6D29"/>
    <w:rsid w:val="009B6D5D"/>
    <w:rsid w:val="009B6DFE"/>
    <w:rsid w:val="009B7310"/>
    <w:rsid w:val="009B737D"/>
    <w:rsid w:val="009B73CE"/>
    <w:rsid w:val="009B792D"/>
    <w:rsid w:val="009B7E15"/>
    <w:rsid w:val="009B7FED"/>
    <w:rsid w:val="009C00D4"/>
    <w:rsid w:val="009C092F"/>
    <w:rsid w:val="009C12D4"/>
    <w:rsid w:val="009C158B"/>
    <w:rsid w:val="009C27F8"/>
    <w:rsid w:val="009C2857"/>
    <w:rsid w:val="009C31C0"/>
    <w:rsid w:val="009C31FD"/>
    <w:rsid w:val="009C382D"/>
    <w:rsid w:val="009C4D78"/>
    <w:rsid w:val="009C4E94"/>
    <w:rsid w:val="009C5014"/>
    <w:rsid w:val="009C605A"/>
    <w:rsid w:val="009C651D"/>
    <w:rsid w:val="009C6732"/>
    <w:rsid w:val="009C67CD"/>
    <w:rsid w:val="009C7395"/>
    <w:rsid w:val="009C7FFB"/>
    <w:rsid w:val="009D077D"/>
    <w:rsid w:val="009D081C"/>
    <w:rsid w:val="009D16B1"/>
    <w:rsid w:val="009D1B6D"/>
    <w:rsid w:val="009D1E83"/>
    <w:rsid w:val="009D25D7"/>
    <w:rsid w:val="009D2805"/>
    <w:rsid w:val="009D29BE"/>
    <w:rsid w:val="009D2C47"/>
    <w:rsid w:val="009D2E66"/>
    <w:rsid w:val="009D3318"/>
    <w:rsid w:val="009D34CF"/>
    <w:rsid w:val="009D384B"/>
    <w:rsid w:val="009D3DB2"/>
    <w:rsid w:val="009D45A9"/>
    <w:rsid w:val="009D4785"/>
    <w:rsid w:val="009D4FDD"/>
    <w:rsid w:val="009D5712"/>
    <w:rsid w:val="009D586B"/>
    <w:rsid w:val="009D5B87"/>
    <w:rsid w:val="009D5BED"/>
    <w:rsid w:val="009D616E"/>
    <w:rsid w:val="009D644D"/>
    <w:rsid w:val="009D6B89"/>
    <w:rsid w:val="009D6E4C"/>
    <w:rsid w:val="009D6F6E"/>
    <w:rsid w:val="009D7641"/>
    <w:rsid w:val="009D7BBB"/>
    <w:rsid w:val="009E0723"/>
    <w:rsid w:val="009E0FFC"/>
    <w:rsid w:val="009E181B"/>
    <w:rsid w:val="009E28C5"/>
    <w:rsid w:val="009E2994"/>
    <w:rsid w:val="009E2ED9"/>
    <w:rsid w:val="009E401B"/>
    <w:rsid w:val="009E48E0"/>
    <w:rsid w:val="009E4D61"/>
    <w:rsid w:val="009E5076"/>
    <w:rsid w:val="009E509C"/>
    <w:rsid w:val="009E51E2"/>
    <w:rsid w:val="009E6304"/>
    <w:rsid w:val="009E65F1"/>
    <w:rsid w:val="009E67C2"/>
    <w:rsid w:val="009E6B61"/>
    <w:rsid w:val="009E6CB1"/>
    <w:rsid w:val="009E7145"/>
    <w:rsid w:val="009E756F"/>
    <w:rsid w:val="009E7B38"/>
    <w:rsid w:val="009F086D"/>
    <w:rsid w:val="009F089D"/>
    <w:rsid w:val="009F0ECB"/>
    <w:rsid w:val="009F11F5"/>
    <w:rsid w:val="009F12FE"/>
    <w:rsid w:val="009F17C2"/>
    <w:rsid w:val="009F2272"/>
    <w:rsid w:val="009F2803"/>
    <w:rsid w:val="009F2B06"/>
    <w:rsid w:val="009F34DB"/>
    <w:rsid w:val="009F3C3F"/>
    <w:rsid w:val="009F4168"/>
    <w:rsid w:val="009F41E2"/>
    <w:rsid w:val="009F4BDD"/>
    <w:rsid w:val="009F4CB7"/>
    <w:rsid w:val="009F4F89"/>
    <w:rsid w:val="009F5CE1"/>
    <w:rsid w:val="009F5E40"/>
    <w:rsid w:val="009F6026"/>
    <w:rsid w:val="009F6B81"/>
    <w:rsid w:val="009F6CBB"/>
    <w:rsid w:val="00A00D0F"/>
    <w:rsid w:val="00A01437"/>
    <w:rsid w:val="00A015D0"/>
    <w:rsid w:val="00A02859"/>
    <w:rsid w:val="00A03834"/>
    <w:rsid w:val="00A04780"/>
    <w:rsid w:val="00A04922"/>
    <w:rsid w:val="00A05120"/>
    <w:rsid w:val="00A0569F"/>
    <w:rsid w:val="00A05C57"/>
    <w:rsid w:val="00A06391"/>
    <w:rsid w:val="00A0678B"/>
    <w:rsid w:val="00A06825"/>
    <w:rsid w:val="00A069F7"/>
    <w:rsid w:val="00A077AF"/>
    <w:rsid w:val="00A11193"/>
    <w:rsid w:val="00A11A5E"/>
    <w:rsid w:val="00A12014"/>
    <w:rsid w:val="00A12C60"/>
    <w:rsid w:val="00A12C89"/>
    <w:rsid w:val="00A12FAE"/>
    <w:rsid w:val="00A13C9D"/>
    <w:rsid w:val="00A1463C"/>
    <w:rsid w:val="00A1519F"/>
    <w:rsid w:val="00A15EF7"/>
    <w:rsid w:val="00A16223"/>
    <w:rsid w:val="00A1643C"/>
    <w:rsid w:val="00A173B2"/>
    <w:rsid w:val="00A177CD"/>
    <w:rsid w:val="00A17FD0"/>
    <w:rsid w:val="00A20B13"/>
    <w:rsid w:val="00A21063"/>
    <w:rsid w:val="00A21163"/>
    <w:rsid w:val="00A214B3"/>
    <w:rsid w:val="00A22046"/>
    <w:rsid w:val="00A23319"/>
    <w:rsid w:val="00A23F57"/>
    <w:rsid w:val="00A24146"/>
    <w:rsid w:val="00A261C2"/>
    <w:rsid w:val="00A2668F"/>
    <w:rsid w:val="00A26C94"/>
    <w:rsid w:val="00A26FBA"/>
    <w:rsid w:val="00A27B93"/>
    <w:rsid w:val="00A302BE"/>
    <w:rsid w:val="00A302FE"/>
    <w:rsid w:val="00A30AB1"/>
    <w:rsid w:val="00A31006"/>
    <w:rsid w:val="00A31896"/>
    <w:rsid w:val="00A32164"/>
    <w:rsid w:val="00A326C7"/>
    <w:rsid w:val="00A3342E"/>
    <w:rsid w:val="00A3405C"/>
    <w:rsid w:val="00A343B7"/>
    <w:rsid w:val="00A34F21"/>
    <w:rsid w:val="00A351EF"/>
    <w:rsid w:val="00A351F9"/>
    <w:rsid w:val="00A356D6"/>
    <w:rsid w:val="00A359DD"/>
    <w:rsid w:val="00A35AB6"/>
    <w:rsid w:val="00A3640B"/>
    <w:rsid w:val="00A367DA"/>
    <w:rsid w:val="00A36897"/>
    <w:rsid w:val="00A36C56"/>
    <w:rsid w:val="00A36F2E"/>
    <w:rsid w:val="00A3710F"/>
    <w:rsid w:val="00A37460"/>
    <w:rsid w:val="00A377C1"/>
    <w:rsid w:val="00A377E2"/>
    <w:rsid w:val="00A40B1D"/>
    <w:rsid w:val="00A41037"/>
    <w:rsid w:val="00A412F8"/>
    <w:rsid w:val="00A418DF"/>
    <w:rsid w:val="00A42318"/>
    <w:rsid w:val="00A42549"/>
    <w:rsid w:val="00A425F6"/>
    <w:rsid w:val="00A42862"/>
    <w:rsid w:val="00A42987"/>
    <w:rsid w:val="00A43BA2"/>
    <w:rsid w:val="00A44261"/>
    <w:rsid w:val="00A44F67"/>
    <w:rsid w:val="00A467E2"/>
    <w:rsid w:val="00A46BF5"/>
    <w:rsid w:val="00A475E3"/>
    <w:rsid w:val="00A500AC"/>
    <w:rsid w:val="00A509C0"/>
    <w:rsid w:val="00A509EB"/>
    <w:rsid w:val="00A51174"/>
    <w:rsid w:val="00A5227A"/>
    <w:rsid w:val="00A52451"/>
    <w:rsid w:val="00A530AE"/>
    <w:rsid w:val="00A542DD"/>
    <w:rsid w:val="00A54393"/>
    <w:rsid w:val="00A54706"/>
    <w:rsid w:val="00A548C5"/>
    <w:rsid w:val="00A5516A"/>
    <w:rsid w:val="00A55EB3"/>
    <w:rsid w:val="00A561C8"/>
    <w:rsid w:val="00A56DB6"/>
    <w:rsid w:val="00A57719"/>
    <w:rsid w:val="00A577D9"/>
    <w:rsid w:val="00A57D8C"/>
    <w:rsid w:val="00A60954"/>
    <w:rsid w:val="00A609E5"/>
    <w:rsid w:val="00A6138F"/>
    <w:rsid w:val="00A62795"/>
    <w:rsid w:val="00A62B88"/>
    <w:rsid w:val="00A635FC"/>
    <w:rsid w:val="00A640EE"/>
    <w:rsid w:val="00A6488C"/>
    <w:rsid w:val="00A64BAD"/>
    <w:rsid w:val="00A65EB8"/>
    <w:rsid w:val="00A66494"/>
    <w:rsid w:val="00A66867"/>
    <w:rsid w:val="00A6689C"/>
    <w:rsid w:val="00A66B68"/>
    <w:rsid w:val="00A66F76"/>
    <w:rsid w:val="00A67937"/>
    <w:rsid w:val="00A67D85"/>
    <w:rsid w:val="00A67E24"/>
    <w:rsid w:val="00A70916"/>
    <w:rsid w:val="00A70B6E"/>
    <w:rsid w:val="00A7170F"/>
    <w:rsid w:val="00A7226A"/>
    <w:rsid w:val="00A72C38"/>
    <w:rsid w:val="00A72F8A"/>
    <w:rsid w:val="00A739BC"/>
    <w:rsid w:val="00A73B51"/>
    <w:rsid w:val="00A73EC9"/>
    <w:rsid w:val="00A74614"/>
    <w:rsid w:val="00A7486D"/>
    <w:rsid w:val="00A7559C"/>
    <w:rsid w:val="00A7618E"/>
    <w:rsid w:val="00A765F6"/>
    <w:rsid w:val="00A76676"/>
    <w:rsid w:val="00A7674B"/>
    <w:rsid w:val="00A77285"/>
    <w:rsid w:val="00A77D93"/>
    <w:rsid w:val="00A8013E"/>
    <w:rsid w:val="00A80612"/>
    <w:rsid w:val="00A8085E"/>
    <w:rsid w:val="00A80B09"/>
    <w:rsid w:val="00A80F7D"/>
    <w:rsid w:val="00A8175D"/>
    <w:rsid w:val="00A81BFE"/>
    <w:rsid w:val="00A82441"/>
    <w:rsid w:val="00A82A35"/>
    <w:rsid w:val="00A82B83"/>
    <w:rsid w:val="00A8399D"/>
    <w:rsid w:val="00A83C2F"/>
    <w:rsid w:val="00A841AC"/>
    <w:rsid w:val="00A84DB5"/>
    <w:rsid w:val="00A84F49"/>
    <w:rsid w:val="00A85426"/>
    <w:rsid w:val="00A87007"/>
    <w:rsid w:val="00A8703D"/>
    <w:rsid w:val="00A87415"/>
    <w:rsid w:val="00A877A9"/>
    <w:rsid w:val="00A87A69"/>
    <w:rsid w:val="00A87CDA"/>
    <w:rsid w:val="00A87DF1"/>
    <w:rsid w:val="00A87E36"/>
    <w:rsid w:val="00A9092A"/>
    <w:rsid w:val="00A9102C"/>
    <w:rsid w:val="00A91481"/>
    <w:rsid w:val="00A9184A"/>
    <w:rsid w:val="00A91C55"/>
    <w:rsid w:val="00A91F94"/>
    <w:rsid w:val="00A9229B"/>
    <w:rsid w:val="00A92A1F"/>
    <w:rsid w:val="00A92F77"/>
    <w:rsid w:val="00A930B9"/>
    <w:rsid w:val="00A93CD6"/>
    <w:rsid w:val="00A942C6"/>
    <w:rsid w:val="00A946CA"/>
    <w:rsid w:val="00A96DF5"/>
    <w:rsid w:val="00A978C3"/>
    <w:rsid w:val="00A979B1"/>
    <w:rsid w:val="00A97C5B"/>
    <w:rsid w:val="00AA0206"/>
    <w:rsid w:val="00AA077A"/>
    <w:rsid w:val="00AA0B31"/>
    <w:rsid w:val="00AA0D6C"/>
    <w:rsid w:val="00AA205F"/>
    <w:rsid w:val="00AA2749"/>
    <w:rsid w:val="00AA2CA5"/>
    <w:rsid w:val="00AA2DC0"/>
    <w:rsid w:val="00AA2FB0"/>
    <w:rsid w:val="00AA3EEC"/>
    <w:rsid w:val="00AA5416"/>
    <w:rsid w:val="00AA59A9"/>
    <w:rsid w:val="00AA5A67"/>
    <w:rsid w:val="00AA5AD5"/>
    <w:rsid w:val="00AA5AD8"/>
    <w:rsid w:val="00AA5D3E"/>
    <w:rsid w:val="00AA5FBD"/>
    <w:rsid w:val="00AA61EC"/>
    <w:rsid w:val="00AA67DF"/>
    <w:rsid w:val="00AA70B9"/>
    <w:rsid w:val="00AA734B"/>
    <w:rsid w:val="00AA77C5"/>
    <w:rsid w:val="00AB06E1"/>
    <w:rsid w:val="00AB15BD"/>
    <w:rsid w:val="00AB1BCC"/>
    <w:rsid w:val="00AB20BB"/>
    <w:rsid w:val="00AB226F"/>
    <w:rsid w:val="00AB26BB"/>
    <w:rsid w:val="00AB2D85"/>
    <w:rsid w:val="00AB3321"/>
    <w:rsid w:val="00AB3544"/>
    <w:rsid w:val="00AB3AE4"/>
    <w:rsid w:val="00AB4901"/>
    <w:rsid w:val="00AB4C34"/>
    <w:rsid w:val="00AB4FC5"/>
    <w:rsid w:val="00AB581B"/>
    <w:rsid w:val="00AB5A3E"/>
    <w:rsid w:val="00AB6457"/>
    <w:rsid w:val="00AB7259"/>
    <w:rsid w:val="00AB72FF"/>
    <w:rsid w:val="00AC1DFF"/>
    <w:rsid w:val="00AC2428"/>
    <w:rsid w:val="00AC3176"/>
    <w:rsid w:val="00AC3197"/>
    <w:rsid w:val="00AC3A6C"/>
    <w:rsid w:val="00AC3AD2"/>
    <w:rsid w:val="00AC3B17"/>
    <w:rsid w:val="00AC3FCB"/>
    <w:rsid w:val="00AC4363"/>
    <w:rsid w:val="00AC45F5"/>
    <w:rsid w:val="00AC4720"/>
    <w:rsid w:val="00AC48C1"/>
    <w:rsid w:val="00AC59AC"/>
    <w:rsid w:val="00AC6B72"/>
    <w:rsid w:val="00AC72E2"/>
    <w:rsid w:val="00AC7310"/>
    <w:rsid w:val="00AC78A1"/>
    <w:rsid w:val="00AD03C3"/>
    <w:rsid w:val="00AD180E"/>
    <w:rsid w:val="00AD22F8"/>
    <w:rsid w:val="00AD2767"/>
    <w:rsid w:val="00AD2AE1"/>
    <w:rsid w:val="00AD2B7A"/>
    <w:rsid w:val="00AD2D98"/>
    <w:rsid w:val="00AD436C"/>
    <w:rsid w:val="00AD45A1"/>
    <w:rsid w:val="00AD48BE"/>
    <w:rsid w:val="00AD517D"/>
    <w:rsid w:val="00AD553E"/>
    <w:rsid w:val="00AD5CF8"/>
    <w:rsid w:val="00AD6409"/>
    <w:rsid w:val="00AD6FEF"/>
    <w:rsid w:val="00AD74D1"/>
    <w:rsid w:val="00AD7543"/>
    <w:rsid w:val="00AD7DB6"/>
    <w:rsid w:val="00AD7FE7"/>
    <w:rsid w:val="00AD7FFE"/>
    <w:rsid w:val="00AE0B76"/>
    <w:rsid w:val="00AE1051"/>
    <w:rsid w:val="00AE12B9"/>
    <w:rsid w:val="00AE195D"/>
    <w:rsid w:val="00AE2587"/>
    <w:rsid w:val="00AE279C"/>
    <w:rsid w:val="00AE27F8"/>
    <w:rsid w:val="00AE2D71"/>
    <w:rsid w:val="00AE2F53"/>
    <w:rsid w:val="00AE3183"/>
    <w:rsid w:val="00AE478A"/>
    <w:rsid w:val="00AE5AF5"/>
    <w:rsid w:val="00AE5FED"/>
    <w:rsid w:val="00AE63AD"/>
    <w:rsid w:val="00AE6B6F"/>
    <w:rsid w:val="00AE72E2"/>
    <w:rsid w:val="00AE749C"/>
    <w:rsid w:val="00AE7940"/>
    <w:rsid w:val="00AE7E99"/>
    <w:rsid w:val="00AE7F54"/>
    <w:rsid w:val="00AF0306"/>
    <w:rsid w:val="00AF03CB"/>
    <w:rsid w:val="00AF05D0"/>
    <w:rsid w:val="00AF0B18"/>
    <w:rsid w:val="00AF0CAB"/>
    <w:rsid w:val="00AF16B3"/>
    <w:rsid w:val="00AF20D3"/>
    <w:rsid w:val="00AF273D"/>
    <w:rsid w:val="00AF2920"/>
    <w:rsid w:val="00AF2F4D"/>
    <w:rsid w:val="00AF3259"/>
    <w:rsid w:val="00AF3631"/>
    <w:rsid w:val="00AF3F50"/>
    <w:rsid w:val="00AF51FD"/>
    <w:rsid w:val="00AF57CF"/>
    <w:rsid w:val="00AF5861"/>
    <w:rsid w:val="00AF5A40"/>
    <w:rsid w:val="00AF6030"/>
    <w:rsid w:val="00AF6968"/>
    <w:rsid w:val="00AF7027"/>
    <w:rsid w:val="00AF72BF"/>
    <w:rsid w:val="00B00177"/>
    <w:rsid w:val="00B0057E"/>
    <w:rsid w:val="00B00636"/>
    <w:rsid w:val="00B00990"/>
    <w:rsid w:val="00B009A2"/>
    <w:rsid w:val="00B00E71"/>
    <w:rsid w:val="00B00FCB"/>
    <w:rsid w:val="00B01022"/>
    <w:rsid w:val="00B01708"/>
    <w:rsid w:val="00B01718"/>
    <w:rsid w:val="00B0212B"/>
    <w:rsid w:val="00B02F8D"/>
    <w:rsid w:val="00B039D2"/>
    <w:rsid w:val="00B03D25"/>
    <w:rsid w:val="00B0510E"/>
    <w:rsid w:val="00B05C5C"/>
    <w:rsid w:val="00B0632C"/>
    <w:rsid w:val="00B06468"/>
    <w:rsid w:val="00B0653C"/>
    <w:rsid w:val="00B06619"/>
    <w:rsid w:val="00B06CD8"/>
    <w:rsid w:val="00B06DBC"/>
    <w:rsid w:val="00B06FD2"/>
    <w:rsid w:val="00B073CC"/>
    <w:rsid w:val="00B079DF"/>
    <w:rsid w:val="00B07ADA"/>
    <w:rsid w:val="00B07CEC"/>
    <w:rsid w:val="00B10280"/>
    <w:rsid w:val="00B102CF"/>
    <w:rsid w:val="00B10960"/>
    <w:rsid w:val="00B1098B"/>
    <w:rsid w:val="00B10C42"/>
    <w:rsid w:val="00B11556"/>
    <w:rsid w:val="00B1177C"/>
    <w:rsid w:val="00B11BCE"/>
    <w:rsid w:val="00B123F2"/>
    <w:rsid w:val="00B128D8"/>
    <w:rsid w:val="00B12BE8"/>
    <w:rsid w:val="00B13550"/>
    <w:rsid w:val="00B139D4"/>
    <w:rsid w:val="00B148F6"/>
    <w:rsid w:val="00B14916"/>
    <w:rsid w:val="00B1495B"/>
    <w:rsid w:val="00B14FB2"/>
    <w:rsid w:val="00B15319"/>
    <w:rsid w:val="00B155D9"/>
    <w:rsid w:val="00B15A71"/>
    <w:rsid w:val="00B15F1A"/>
    <w:rsid w:val="00B162B4"/>
    <w:rsid w:val="00B16A34"/>
    <w:rsid w:val="00B16B59"/>
    <w:rsid w:val="00B17449"/>
    <w:rsid w:val="00B17926"/>
    <w:rsid w:val="00B201F9"/>
    <w:rsid w:val="00B20233"/>
    <w:rsid w:val="00B212BA"/>
    <w:rsid w:val="00B215F4"/>
    <w:rsid w:val="00B21B2B"/>
    <w:rsid w:val="00B21E88"/>
    <w:rsid w:val="00B2325D"/>
    <w:rsid w:val="00B239E0"/>
    <w:rsid w:val="00B240BD"/>
    <w:rsid w:val="00B2477C"/>
    <w:rsid w:val="00B248CE"/>
    <w:rsid w:val="00B25C8D"/>
    <w:rsid w:val="00B25EF0"/>
    <w:rsid w:val="00B2667B"/>
    <w:rsid w:val="00B26A75"/>
    <w:rsid w:val="00B27329"/>
    <w:rsid w:val="00B275FD"/>
    <w:rsid w:val="00B30F14"/>
    <w:rsid w:val="00B30F6B"/>
    <w:rsid w:val="00B30FCF"/>
    <w:rsid w:val="00B311B0"/>
    <w:rsid w:val="00B31214"/>
    <w:rsid w:val="00B31FB5"/>
    <w:rsid w:val="00B32B99"/>
    <w:rsid w:val="00B34152"/>
    <w:rsid w:val="00B34623"/>
    <w:rsid w:val="00B34B26"/>
    <w:rsid w:val="00B35E93"/>
    <w:rsid w:val="00B3739F"/>
    <w:rsid w:val="00B375B3"/>
    <w:rsid w:val="00B40CAD"/>
    <w:rsid w:val="00B41071"/>
    <w:rsid w:val="00B41218"/>
    <w:rsid w:val="00B413B5"/>
    <w:rsid w:val="00B41F23"/>
    <w:rsid w:val="00B42798"/>
    <w:rsid w:val="00B42A6B"/>
    <w:rsid w:val="00B4351D"/>
    <w:rsid w:val="00B43EC8"/>
    <w:rsid w:val="00B4451E"/>
    <w:rsid w:val="00B44654"/>
    <w:rsid w:val="00B446BF"/>
    <w:rsid w:val="00B44EAD"/>
    <w:rsid w:val="00B45886"/>
    <w:rsid w:val="00B4590C"/>
    <w:rsid w:val="00B45FB7"/>
    <w:rsid w:val="00B47372"/>
    <w:rsid w:val="00B473E4"/>
    <w:rsid w:val="00B47404"/>
    <w:rsid w:val="00B47DCD"/>
    <w:rsid w:val="00B5078F"/>
    <w:rsid w:val="00B50EE1"/>
    <w:rsid w:val="00B51D7A"/>
    <w:rsid w:val="00B528BA"/>
    <w:rsid w:val="00B52977"/>
    <w:rsid w:val="00B5299F"/>
    <w:rsid w:val="00B53165"/>
    <w:rsid w:val="00B531F0"/>
    <w:rsid w:val="00B53838"/>
    <w:rsid w:val="00B5393E"/>
    <w:rsid w:val="00B53F2B"/>
    <w:rsid w:val="00B55A28"/>
    <w:rsid w:val="00B55A59"/>
    <w:rsid w:val="00B5627B"/>
    <w:rsid w:val="00B579C9"/>
    <w:rsid w:val="00B57AB7"/>
    <w:rsid w:val="00B57EEE"/>
    <w:rsid w:val="00B60344"/>
    <w:rsid w:val="00B6086E"/>
    <w:rsid w:val="00B60FF6"/>
    <w:rsid w:val="00B611E0"/>
    <w:rsid w:val="00B62BCF"/>
    <w:rsid w:val="00B639DC"/>
    <w:rsid w:val="00B63DDB"/>
    <w:rsid w:val="00B63F33"/>
    <w:rsid w:val="00B64398"/>
    <w:rsid w:val="00B648EE"/>
    <w:rsid w:val="00B64DB2"/>
    <w:rsid w:val="00B65353"/>
    <w:rsid w:val="00B655B2"/>
    <w:rsid w:val="00B65667"/>
    <w:rsid w:val="00B659B0"/>
    <w:rsid w:val="00B65E2A"/>
    <w:rsid w:val="00B666E1"/>
    <w:rsid w:val="00B66C8C"/>
    <w:rsid w:val="00B6726D"/>
    <w:rsid w:val="00B6765E"/>
    <w:rsid w:val="00B67A8A"/>
    <w:rsid w:val="00B7044D"/>
    <w:rsid w:val="00B70714"/>
    <w:rsid w:val="00B70929"/>
    <w:rsid w:val="00B70BF6"/>
    <w:rsid w:val="00B70C0C"/>
    <w:rsid w:val="00B7160B"/>
    <w:rsid w:val="00B7180C"/>
    <w:rsid w:val="00B72446"/>
    <w:rsid w:val="00B724B0"/>
    <w:rsid w:val="00B72838"/>
    <w:rsid w:val="00B731D0"/>
    <w:rsid w:val="00B73877"/>
    <w:rsid w:val="00B7416E"/>
    <w:rsid w:val="00B741EA"/>
    <w:rsid w:val="00B7420E"/>
    <w:rsid w:val="00B74286"/>
    <w:rsid w:val="00B746FF"/>
    <w:rsid w:val="00B74BDE"/>
    <w:rsid w:val="00B751D4"/>
    <w:rsid w:val="00B7607E"/>
    <w:rsid w:val="00B76119"/>
    <w:rsid w:val="00B764AE"/>
    <w:rsid w:val="00B76D99"/>
    <w:rsid w:val="00B76FAD"/>
    <w:rsid w:val="00B76FDD"/>
    <w:rsid w:val="00B770B7"/>
    <w:rsid w:val="00B7739E"/>
    <w:rsid w:val="00B778B3"/>
    <w:rsid w:val="00B801AF"/>
    <w:rsid w:val="00B80207"/>
    <w:rsid w:val="00B8072B"/>
    <w:rsid w:val="00B81469"/>
    <w:rsid w:val="00B81E84"/>
    <w:rsid w:val="00B821A5"/>
    <w:rsid w:val="00B826F3"/>
    <w:rsid w:val="00B83DD0"/>
    <w:rsid w:val="00B843FF"/>
    <w:rsid w:val="00B8441C"/>
    <w:rsid w:val="00B845D3"/>
    <w:rsid w:val="00B8571D"/>
    <w:rsid w:val="00B85D27"/>
    <w:rsid w:val="00B8629C"/>
    <w:rsid w:val="00B87867"/>
    <w:rsid w:val="00B90A2C"/>
    <w:rsid w:val="00B90E9B"/>
    <w:rsid w:val="00B916CA"/>
    <w:rsid w:val="00B91C1F"/>
    <w:rsid w:val="00B91FF6"/>
    <w:rsid w:val="00B92A3C"/>
    <w:rsid w:val="00B92DDD"/>
    <w:rsid w:val="00B93677"/>
    <w:rsid w:val="00B93B6E"/>
    <w:rsid w:val="00B93B74"/>
    <w:rsid w:val="00B94939"/>
    <w:rsid w:val="00B959C6"/>
    <w:rsid w:val="00B965E0"/>
    <w:rsid w:val="00B96B44"/>
    <w:rsid w:val="00B979C6"/>
    <w:rsid w:val="00BA00D0"/>
    <w:rsid w:val="00BA0142"/>
    <w:rsid w:val="00BA032C"/>
    <w:rsid w:val="00BA0889"/>
    <w:rsid w:val="00BA0B3E"/>
    <w:rsid w:val="00BA0D1F"/>
    <w:rsid w:val="00BA0F09"/>
    <w:rsid w:val="00BA1225"/>
    <w:rsid w:val="00BA1774"/>
    <w:rsid w:val="00BA1D9E"/>
    <w:rsid w:val="00BA2504"/>
    <w:rsid w:val="00BA3136"/>
    <w:rsid w:val="00BA33A2"/>
    <w:rsid w:val="00BA33A7"/>
    <w:rsid w:val="00BA358C"/>
    <w:rsid w:val="00BA3BC4"/>
    <w:rsid w:val="00BA3FF9"/>
    <w:rsid w:val="00BA42F0"/>
    <w:rsid w:val="00BA42F9"/>
    <w:rsid w:val="00BA44F6"/>
    <w:rsid w:val="00BA4881"/>
    <w:rsid w:val="00BA4928"/>
    <w:rsid w:val="00BA4FAA"/>
    <w:rsid w:val="00BA6756"/>
    <w:rsid w:val="00BA77C7"/>
    <w:rsid w:val="00BA7E1B"/>
    <w:rsid w:val="00BA7E8F"/>
    <w:rsid w:val="00BB07AD"/>
    <w:rsid w:val="00BB19A6"/>
    <w:rsid w:val="00BB19DF"/>
    <w:rsid w:val="00BB1DF5"/>
    <w:rsid w:val="00BB2280"/>
    <w:rsid w:val="00BB250E"/>
    <w:rsid w:val="00BB2C75"/>
    <w:rsid w:val="00BB32A5"/>
    <w:rsid w:val="00BB34F7"/>
    <w:rsid w:val="00BB34FF"/>
    <w:rsid w:val="00BB3FE2"/>
    <w:rsid w:val="00BB4364"/>
    <w:rsid w:val="00BB464B"/>
    <w:rsid w:val="00BB4FF2"/>
    <w:rsid w:val="00BB5210"/>
    <w:rsid w:val="00BB5B7F"/>
    <w:rsid w:val="00BB5D38"/>
    <w:rsid w:val="00BB5E26"/>
    <w:rsid w:val="00BB5E41"/>
    <w:rsid w:val="00BB6D8B"/>
    <w:rsid w:val="00BB7562"/>
    <w:rsid w:val="00BB770F"/>
    <w:rsid w:val="00BB7792"/>
    <w:rsid w:val="00BC0D65"/>
    <w:rsid w:val="00BC1ACA"/>
    <w:rsid w:val="00BC1D89"/>
    <w:rsid w:val="00BC21D9"/>
    <w:rsid w:val="00BC26D9"/>
    <w:rsid w:val="00BC29A6"/>
    <w:rsid w:val="00BC2D0D"/>
    <w:rsid w:val="00BC3CB7"/>
    <w:rsid w:val="00BC3EA8"/>
    <w:rsid w:val="00BC5831"/>
    <w:rsid w:val="00BC5C39"/>
    <w:rsid w:val="00BC5F50"/>
    <w:rsid w:val="00BC6344"/>
    <w:rsid w:val="00BC68E1"/>
    <w:rsid w:val="00BC6A24"/>
    <w:rsid w:val="00BC741A"/>
    <w:rsid w:val="00BC778B"/>
    <w:rsid w:val="00BD0678"/>
    <w:rsid w:val="00BD0D37"/>
    <w:rsid w:val="00BD0EB3"/>
    <w:rsid w:val="00BD36D2"/>
    <w:rsid w:val="00BD389A"/>
    <w:rsid w:val="00BD3C64"/>
    <w:rsid w:val="00BD3FF9"/>
    <w:rsid w:val="00BD41C8"/>
    <w:rsid w:val="00BD4517"/>
    <w:rsid w:val="00BD4598"/>
    <w:rsid w:val="00BD6BCF"/>
    <w:rsid w:val="00BD6F01"/>
    <w:rsid w:val="00BD7900"/>
    <w:rsid w:val="00BD7992"/>
    <w:rsid w:val="00BE04EB"/>
    <w:rsid w:val="00BE06D2"/>
    <w:rsid w:val="00BE0BA9"/>
    <w:rsid w:val="00BE0E98"/>
    <w:rsid w:val="00BE1791"/>
    <w:rsid w:val="00BE1CA2"/>
    <w:rsid w:val="00BE1CD9"/>
    <w:rsid w:val="00BE2E04"/>
    <w:rsid w:val="00BE3A2B"/>
    <w:rsid w:val="00BE3C54"/>
    <w:rsid w:val="00BE3DAB"/>
    <w:rsid w:val="00BE3F27"/>
    <w:rsid w:val="00BE403B"/>
    <w:rsid w:val="00BE4513"/>
    <w:rsid w:val="00BE45A1"/>
    <w:rsid w:val="00BE4686"/>
    <w:rsid w:val="00BE4A6B"/>
    <w:rsid w:val="00BE4B20"/>
    <w:rsid w:val="00BE5140"/>
    <w:rsid w:val="00BE51E6"/>
    <w:rsid w:val="00BE5A99"/>
    <w:rsid w:val="00BE5AFA"/>
    <w:rsid w:val="00BE5CB2"/>
    <w:rsid w:val="00BE5D58"/>
    <w:rsid w:val="00BE5FA3"/>
    <w:rsid w:val="00BE616A"/>
    <w:rsid w:val="00BE6D8E"/>
    <w:rsid w:val="00BE6E8B"/>
    <w:rsid w:val="00BE725E"/>
    <w:rsid w:val="00BE7625"/>
    <w:rsid w:val="00BE7BB0"/>
    <w:rsid w:val="00BE7E33"/>
    <w:rsid w:val="00BE7EB7"/>
    <w:rsid w:val="00BF011E"/>
    <w:rsid w:val="00BF088F"/>
    <w:rsid w:val="00BF0D58"/>
    <w:rsid w:val="00BF13F2"/>
    <w:rsid w:val="00BF2402"/>
    <w:rsid w:val="00BF2B66"/>
    <w:rsid w:val="00BF2D44"/>
    <w:rsid w:val="00BF3128"/>
    <w:rsid w:val="00BF3159"/>
    <w:rsid w:val="00BF367C"/>
    <w:rsid w:val="00BF406D"/>
    <w:rsid w:val="00BF4780"/>
    <w:rsid w:val="00BF4C32"/>
    <w:rsid w:val="00BF4CDE"/>
    <w:rsid w:val="00BF50B6"/>
    <w:rsid w:val="00BF5414"/>
    <w:rsid w:val="00BF5D0A"/>
    <w:rsid w:val="00BF5D43"/>
    <w:rsid w:val="00BF5E4C"/>
    <w:rsid w:val="00BF62F5"/>
    <w:rsid w:val="00BF64B0"/>
    <w:rsid w:val="00BF64B2"/>
    <w:rsid w:val="00BF6FEE"/>
    <w:rsid w:val="00BF7047"/>
    <w:rsid w:val="00BF7978"/>
    <w:rsid w:val="00BF7C71"/>
    <w:rsid w:val="00BF7CA1"/>
    <w:rsid w:val="00C004EC"/>
    <w:rsid w:val="00C009B5"/>
    <w:rsid w:val="00C00A13"/>
    <w:rsid w:val="00C016DC"/>
    <w:rsid w:val="00C01807"/>
    <w:rsid w:val="00C01AFB"/>
    <w:rsid w:val="00C01EFE"/>
    <w:rsid w:val="00C02A48"/>
    <w:rsid w:val="00C03067"/>
    <w:rsid w:val="00C03D16"/>
    <w:rsid w:val="00C050EE"/>
    <w:rsid w:val="00C05F62"/>
    <w:rsid w:val="00C0613D"/>
    <w:rsid w:val="00C06F1A"/>
    <w:rsid w:val="00C07B88"/>
    <w:rsid w:val="00C07F28"/>
    <w:rsid w:val="00C1025D"/>
    <w:rsid w:val="00C10655"/>
    <w:rsid w:val="00C10A04"/>
    <w:rsid w:val="00C11765"/>
    <w:rsid w:val="00C127CC"/>
    <w:rsid w:val="00C1296A"/>
    <w:rsid w:val="00C129FB"/>
    <w:rsid w:val="00C12E6F"/>
    <w:rsid w:val="00C13DA0"/>
    <w:rsid w:val="00C14514"/>
    <w:rsid w:val="00C1455E"/>
    <w:rsid w:val="00C145AB"/>
    <w:rsid w:val="00C1487D"/>
    <w:rsid w:val="00C1488B"/>
    <w:rsid w:val="00C153D4"/>
    <w:rsid w:val="00C15E03"/>
    <w:rsid w:val="00C162B7"/>
    <w:rsid w:val="00C16494"/>
    <w:rsid w:val="00C170B4"/>
    <w:rsid w:val="00C1741F"/>
    <w:rsid w:val="00C17842"/>
    <w:rsid w:val="00C178CA"/>
    <w:rsid w:val="00C17DD1"/>
    <w:rsid w:val="00C203F0"/>
    <w:rsid w:val="00C20571"/>
    <w:rsid w:val="00C20688"/>
    <w:rsid w:val="00C20B31"/>
    <w:rsid w:val="00C20D3F"/>
    <w:rsid w:val="00C20FC4"/>
    <w:rsid w:val="00C22037"/>
    <w:rsid w:val="00C221CD"/>
    <w:rsid w:val="00C236CD"/>
    <w:rsid w:val="00C23E7D"/>
    <w:rsid w:val="00C24C7C"/>
    <w:rsid w:val="00C24CC0"/>
    <w:rsid w:val="00C24D0D"/>
    <w:rsid w:val="00C24E71"/>
    <w:rsid w:val="00C25A53"/>
    <w:rsid w:val="00C26148"/>
    <w:rsid w:val="00C2627F"/>
    <w:rsid w:val="00C2632B"/>
    <w:rsid w:val="00C26B67"/>
    <w:rsid w:val="00C26F98"/>
    <w:rsid w:val="00C27DBE"/>
    <w:rsid w:val="00C27E9D"/>
    <w:rsid w:val="00C306D6"/>
    <w:rsid w:val="00C3137C"/>
    <w:rsid w:val="00C313CA"/>
    <w:rsid w:val="00C329E8"/>
    <w:rsid w:val="00C3355E"/>
    <w:rsid w:val="00C335CD"/>
    <w:rsid w:val="00C346A2"/>
    <w:rsid w:val="00C34D36"/>
    <w:rsid w:val="00C35526"/>
    <w:rsid w:val="00C3612E"/>
    <w:rsid w:val="00C364EE"/>
    <w:rsid w:val="00C36667"/>
    <w:rsid w:val="00C3670F"/>
    <w:rsid w:val="00C368D7"/>
    <w:rsid w:val="00C36C75"/>
    <w:rsid w:val="00C40132"/>
    <w:rsid w:val="00C40219"/>
    <w:rsid w:val="00C40298"/>
    <w:rsid w:val="00C407B8"/>
    <w:rsid w:val="00C41A10"/>
    <w:rsid w:val="00C42E2C"/>
    <w:rsid w:val="00C43398"/>
    <w:rsid w:val="00C43E0C"/>
    <w:rsid w:val="00C442BF"/>
    <w:rsid w:val="00C45316"/>
    <w:rsid w:val="00C45DFD"/>
    <w:rsid w:val="00C45F06"/>
    <w:rsid w:val="00C460F9"/>
    <w:rsid w:val="00C46663"/>
    <w:rsid w:val="00C47348"/>
    <w:rsid w:val="00C475E0"/>
    <w:rsid w:val="00C477F4"/>
    <w:rsid w:val="00C47CC8"/>
    <w:rsid w:val="00C503D0"/>
    <w:rsid w:val="00C508F6"/>
    <w:rsid w:val="00C509CB"/>
    <w:rsid w:val="00C510FF"/>
    <w:rsid w:val="00C515F7"/>
    <w:rsid w:val="00C51A21"/>
    <w:rsid w:val="00C51B13"/>
    <w:rsid w:val="00C51EE0"/>
    <w:rsid w:val="00C5289F"/>
    <w:rsid w:val="00C52F79"/>
    <w:rsid w:val="00C53562"/>
    <w:rsid w:val="00C54269"/>
    <w:rsid w:val="00C54872"/>
    <w:rsid w:val="00C557FA"/>
    <w:rsid w:val="00C55DD2"/>
    <w:rsid w:val="00C561B4"/>
    <w:rsid w:val="00C568F7"/>
    <w:rsid w:val="00C573D5"/>
    <w:rsid w:val="00C57454"/>
    <w:rsid w:val="00C57D75"/>
    <w:rsid w:val="00C60F5E"/>
    <w:rsid w:val="00C61453"/>
    <w:rsid w:val="00C6157F"/>
    <w:rsid w:val="00C618D1"/>
    <w:rsid w:val="00C62084"/>
    <w:rsid w:val="00C62880"/>
    <w:rsid w:val="00C63A5A"/>
    <w:rsid w:val="00C63D75"/>
    <w:rsid w:val="00C63E49"/>
    <w:rsid w:val="00C642C1"/>
    <w:rsid w:val="00C64557"/>
    <w:rsid w:val="00C64970"/>
    <w:rsid w:val="00C64A98"/>
    <w:rsid w:val="00C64DF9"/>
    <w:rsid w:val="00C651B7"/>
    <w:rsid w:val="00C65556"/>
    <w:rsid w:val="00C658AE"/>
    <w:rsid w:val="00C65FBC"/>
    <w:rsid w:val="00C6606D"/>
    <w:rsid w:val="00C66304"/>
    <w:rsid w:val="00C66380"/>
    <w:rsid w:val="00C671F6"/>
    <w:rsid w:val="00C706C6"/>
    <w:rsid w:val="00C70F48"/>
    <w:rsid w:val="00C712A5"/>
    <w:rsid w:val="00C712F9"/>
    <w:rsid w:val="00C71A21"/>
    <w:rsid w:val="00C7283A"/>
    <w:rsid w:val="00C7297F"/>
    <w:rsid w:val="00C7342E"/>
    <w:rsid w:val="00C739A7"/>
    <w:rsid w:val="00C73C2E"/>
    <w:rsid w:val="00C73CC9"/>
    <w:rsid w:val="00C73E98"/>
    <w:rsid w:val="00C74472"/>
    <w:rsid w:val="00C745E3"/>
    <w:rsid w:val="00C746C9"/>
    <w:rsid w:val="00C75490"/>
    <w:rsid w:val="00C75E90"/>
    <w:rsid w:val="00C75F1B"/>
    <w:rsid w:val="00C75F7F"/>
    <w:rsid w:val="00C76CA1"/>
    <w:rsid w:val="00C80739"/>
    <w:rsid w:val="00C81864"/>
    <w:rsid w:val="00C821BB"/>
    <w:rsid w:val="00C82B68"/>
    <w:rsid w:val="00C82E09"/>
    <w:rsid w:val="00C834D5"/>
    <w:rsid w:val="00C83B4C"/>
    <w:rsid w:val="00C83C64"/>
    <w:rsid w:val="00C8413B"/>
    <w:rsid w:val="00C84304"/>
    <w:rsid w:val="00C84682"/>
    <w:rsid w:val="00C846D1"/>
    <w:rsid w:val="00C84707"/>
    <w:rsid w:val="00C84AF8"/>
    <w:rsid w:val="00C84F49"/>
    <w:rsid w:val="00C85528"/>
    <w:rsid w:val="00C85548"/>
    <w:rsid w:val="00C85E30"/>
    <w:rsid w:val="00C86939"/>
    <w:rsid w:val="00C87EEF"/>
    <w:rsid w:val="00C9056E"/>
    <w:rsid w:val="00C90CF8"/>
    <w:rsid w:val="00C90E7B"/>
    <w:rsid w:val="00C90FFB"/>
    <w:rsid w:val="00C91B7C"/>
    <w:rsid w:val="00C92466"/>
    <w:rsid w:val="00C924CC"/>
    <w:rsid w:val="00C933BC"/>
    <w:rsid w:val="00C93624"/>
    <w:rsid w:val="00C94215"/>
    <w:rsid w:val="00C94301"/>
    <w:rsid w:val="00C94C68"/>
    <w:rsid w:val="00C9560B"/>
    <w:rsid w:val="00C95708"/>
    <w:rsid w:val="00C95D3B"/>
    <w:rsid w:val="00C95DF7"/>
    <w:rsid w:val="00C95F67"/>
    <w:rsid w:val="00C9683D"/>
    <w:rsid w:val="00C97364"/>
    <w:rsid w:val="00C97E7E"/>
    <w:rsid w:val="00C97FE5"/>
    <w:rsid w:val="00CA005A"/>
    <w:rsid w:val="00CA0466"/>
    <w:rsid w:val="00CA0D36"/>
    <w:rsid w:val="00CA2598"/>
    <w:rsid w:val="00CA2BA5"/>
    <w:rsid w:val="00CA3265"/>
    <w:rsid w:val="00CA42B9"/>
    <w:rsid w:val="00CA4468"/>
    <w:rsid w:val="00CA469A"/>
    <w:rsid w:val="00CA5373"/>
    <w:rsid w:val="00CA53BB"/>
    <w:rsid w:val="00CA5820"/>
    <w:rsid w:val="00CA5BCA"/>
    <w:rsid w:val="00CA61A7"/>
    <w:rsid w:val="00CA672D"/>
    <w:rsid w:val="00CA6AA4"/>
    <w:rsid w:val="00CA6B70"/>
    <w:rsid w:val="00CA725C"/>
    <w:rsid w:val="00CA7E96"/>
    <w:rsid w:val="00CB02DF"/>
    <w:rsid w:val="00CB073E"/>
    <w:rsid w:val="00CB0B8B"/>
    <w:rsid w:val="00CB0B9D"/>
    <w:rsid w:val="00CB1C39"/>
    <w:rsid w:val="00CB1C4D"/>
    <w:rsid w:val="00CB1CC8"/>
    <w:rsid w:val="00CB23EF"/>
    <w:rsid w:val="00CB244E"/>
    <w:rsid w:val="00CB24B1"/>
    <w:rsid w:val="00CB2BF4"/>
    <w:rsid w:val="00CB3410"/>
    <w:rsid w:val="00CB42C7"/>
    <w:rsid w:val="00CB4508"/>
    <w:rsid w:val="00CB477A"/>
    <w:rsid w:val="00CB4D04"/>
    <w:rsid w:val="00CB5668"/>
    <w:rsid w:val="00CB5696"/>
    <w:rsid w:val="00CB683E"/>
    <w:rsid w:val="00CB6F6F"/>
    <w:rsid w:val="00CB775C"/>
    <w:rsid w:val="00CB7932"/>
    <w:rsid w:val="00CB7DAC"/>
    <w:rsid w:val="00CC0164"/>
    <w:rsid w:val="00CC0218"/>
    <w:rsid w:val="00CC02B8"/>
    <w:rsid w:val="00CC04E2"/>
    <w:rsid w:val="00CC0738"/>
    <w:rsid w:val="00CC0ECC"/>
    <w:rsid w:val="00CC18A2"/>
    <w:rsid w:val="00CC1B81"/>
    <w:rsid w:val="00CC1E91"/>
    <w:rsid w:val="00CC1EE2"/>
    <w:rsid w:val="00CC20B8"/>
    <w:rsid w:val="00CC20F0"/>
    <w:rsid w:val="00CC22C8"/>
    <w:rsid w:val="00CC2720"/>
    <w:rsid w:val="00CC27E3"/>
    <w:rsid w:val="00CC286B"/>
    <w:rsid w:val="00CC358C"/>
    <w:rsid w:val="00CC38BF"/>
    <w:rsid w:val="00CC3AB1"/>
    <w:rsid w:val="00CC42CC"/>
    <w:rsid w:val="00CC4EFD"/>
    <w:rsid w:val="00CC56EE"/>
    <w:rsid w:val="00CC6117"/>
    <w:rsid w:val="00CC668C"/>
    <w:rsid w:val="00CC66F4"/>
    <w:rsid w:val="00CC6C5E"/>
    <w:rsid w:val="00CC7661"/>
    <w:rsid w:val="00CC786D"/>
    <w:rsid w:val="00CC78D3"/>
    <w:rsid w:val="00CC7B6C"/>
    <w:rsid w:val="00CC7FCE"/>
    <w:rsid w:val="00CD0101"/>
    <w:rsid w:val="00CD0259"/>
    <w:rsid w:val="00CD0C7B"/>
    <w:rsid w:val="00CD0FA9"/>
    <w:rsid w:val="00CD1A33"/>
    <w:rsid w:val="00CD235A"/>
    <w:rsid w:val="00CD2AFA"/>
    <w:rsid w:val="00CD3179"/>
    <w:rsid w:val="00CD350F"/>
    <w:rsid w:val="00CD3EF7"/>
    <w:rsid w:val="00CD4517"/>
    <w:rsid w:val="00CD4B57"/>
    <w:rsid w:val="00CD4D52"/>
    <w:rsid w:val="00CD50C6"/>
    <w:rsid w:val="00CD5F54"/>
    <w:rsid w:val="00CD6192"/>
    <w:rsid w:val="00CD728D"/>
    <w:rsid w:val="00CE032A"/>
    <w:rsid w:val="00CE199E"/>
    <w:rsid w:val="00CE19EE"/>
    <w:rsid w:val="00CE1C57"/>
    <w:rsid w:val="00CE1CCC"/>
    <w:rsid w:val="00CE2896"/>
    <w:rsid w:val="00CE2930"/>
    <w:rsid w:val="00CE2A39"/>
    <w:rsid w:val="00CE2E7A"/>
    <w:rsid w:val="00CE45AA"/>
    <w:rsid w:val="00CE465D"/>
    <w:rsid w:val="00CE46DE"/>
    <w:rsid w:val="00CE4BEC"/>
    <w:rsid w:val="00CE5127"/>
    <w:rsid w:val="00CE5302"/>
    <w:rsid w:val="00CE5FFD"/>
    <w:rsid w:val="00CE6000"/>
    <w:rsid w:val="00CE67A0"/>
    <w:rsid w:val="00CE6ECD"/>
    <w:rsid w:val="00CE7258"/>
    <w:rsid w:val="00CE73FF"/>
    <w:rsid w:val="00CE761A"/>
    <w:rsid w:val="00CE7A88"/>
    <w:rsid w:val="00CE7B16"/>
    <w:rsid w:val="00CF00DE"/>
    <w:rsid w:val="00CF0858"/>
    <w:rsid w:val="00CF0CE0"/>
    <w:rsid w:val="00CF1482"/>
    <w:rsid w:val="00CF1970"/>
    <w:rsid w:val="00CF1B44"/>
    <w:rsid w:val="00CF1BBF"/>
    <w:rsid w:val="00CF23D8"/>
    <w:rsid w:val="00CF2532"/>
    <w:rsid w:val="00CF389E"/>
    <w:rsid w:val="00CF3FB7"/>
    <w:rsid w:val="00CF40D4"/>
    <w:rsid w:val="00CF4FD4"/>
    <w:rsid w:val="00CF4FE8"/>
    <w:rsid w:val="00CF65F0"/>
    <w:rsid w:val="00CF6AE0"/>
    <w:rsid w:val="00CF70DF"/>
    <w:rsid w:val="00CF73E2"/>
    <w:rsid w:val="00CF77DC"/>
    <w:rsid w:val="00CF78BF"/>
    <w:rsid w:val="00CF7D33"/>
    <w:rsid w:val="00CF7E3F"/>
    <w:rsid w:val="00D00015"/>
    <w:rsid w:val="00D0007B"/>
    <w:rsid w:val="00D00877"/>
    <w:rsid w:val="00D00905"/>
    <w:rsid w:val="00D01663"/>
    <w:rsid w:val="00D027AD"/>
    <w:rsid w:val="00D02F64"/>
    <w:rsid w:val="00D03591"/>
    <w:rsid w:val="00D03A41"/>
    <w:rsid w:val="00D042CA"/>
    <w:rsid w:val="00D0503C"/>
    <w:rsid w:val="00D053D8"/>
    <w:rsid w:val="00D055D2"/>
    <w:rsid w:val="00D06B81"/>
    <w:rsid w:val="00D06C7C"/>
    <w:rsid w:val="00D06CB3"/>
    <w:rsid w:val="00D074CF"/>
    <w:rsid w:val="00D07533"/>
    <w:rsid w:val="00D076C8"/>
    <w:rsid w:val="00D0794E"/>
    <w:rsid w:val="00D102AD"/>
    <w:rsid w:val="00D10C75"/>
    <w:rsid w:val="00D11199"/>
    <w:rsid w:val="00D11BBA"/>
    <w:rsid w:val="00D1246E"/>
    <w:rsid w:val="00D1341A"/>
    <w:rsid w:val="00D13899"/>
    <w:rsid w:val="00D13B58"/>
    <w:rsid w:val="00D13F92"/>
    <w:rsid w:val="00D13FC8"/>
    <w:rsid w:val="00D140E2"/>
    <w:rsid w:val="00D1411D"/>
    <w:rsid w:val="00D14576"/>
    <w:rsid w:val="00D150CE"/>
    <w:rsid w:val="00D1528C"/>
    <w:rsid w:val="00D15EC9"/>
    <w:rsid w:val="00D160C9"/>
    <w:rsid w:val="00D16218"/>
    <w:rsid w:val="00D1649A"/>
    <w:rsid w:val="00D1771C"/>
    <w:rsid w:val="00D178BA"/>
    <w:rsid w:val="00D17D19"/>
    <w:rsid w:val="00D20003"/>
    <w:rsid w:val="00D205E6"/>
    <w:rsid w:val="00D20F50"/>
    <w:rsid w:val="00D21060"/>
    <w:rsid w:val="00D21264"/>
    <w:rsid w:val="00D212CF"/>
    <w:rsid w:val="00D21D13"/>
    <w:rsid w:val="00D21E61"/>
    <w:rsid w:val="00D22A6E"/>
    <w:rsid w:val="00D22A9E"/>
    <w:rsid w:val="00D22AA0"/>
    <w:rsid w:val="00D22ABE"/>
    <w:rsid w:val="00D22B6F"/>
    <w:rsid w:val="00D22BEC"/>
    <w:rsid w:val="00D22E39"/>
    <w:rsid w:val="00D22F36"/>
    <w:rsid w:val="00D230BB"/>
    <w:rsid w:val="00D24397"/>
    <w:rsid w:val="00D243ED"/>
    <w:rsid w:val="00D25E39"/>
    <w:rsid w:val="00D264F9"/>
    <w:rsid w:val="00D26A13"/>
    <w:rsid w:val="00D270D4"/>
    <w:rsid w:val="00D31026"/>
    <w:rsid w:val="00D310AA"/>
    <w:rsid w:val="00D31477"/>
    <w:rsid w:val="00D32697"/>
    <w:rsid w:val="00D349D1"/>
    <w:rsid w:val="00D34B5C"/>
    <w:rsid w:val="00D35640"/>
    <w:rsid w:val="00D3648D"/>
    <w:rsid w:val="00D36AE8"/>
    <w:rsid w:val="00D375C7"/>
    <w:rsid w:val="00D377F9"/>
    <w:rsid w:val="00D4090D"/>
    <w:rsid w:val="00D4094C"/>
    <w:rsid w:val="00D42663"/>
    <w:rsid w:val="00D42765"/>
    <w:rsid w:val="00D43489"/>
    <w:rsid w:val="00D4370F"/>
    <w:rsid w:val="00D439ED"/>
    <w:rsid w:val="00D44CF3"/>
    <w:rsid w:val="00D4585A"/>
    <w:rsid w:val="00D458B2"/>
    <w:rsid w:val="00D45AB2"/>
    <w:rsid w:val="00D46CAB"/>
    <w:rsid w:val="00D472FF"/>
    <w:rsid w:val="00D47735"/>
    <w:rsid w:val="00D477BF"/>
    <w:rsid w:val="00D47AC3"/>
    <w:rsid w:val="00D5008B"/>
    <w:rsid w:val="00D501E8"/>
    <w:rsid w:val="00D50440"/>
    <w:rsid w:val="00D506AF"/>
    <w:rsid w:val="00D50E31"/>
    <w:rsid w:val="00D51315"/>
    <w:rsid w:val="00D513A3"/>
    <w:rsid w:val="00D514F8"/>
    <w:rsid w:val="00D51926"/>
    <w:rsid w:val="00D51F12"/>
    <w:rsid w:val="00D524C7"/>
    <w:rsid w:val="00D52587"/>
    <w:rsid w:val="00D52A2B"/>
    <w:rsid w:val="00D537A9"/>
    <w:rsid w:val="00D53E23"/>
    <w:rsid w:val="00D54472"/>
    <w:rsid w:val="00D570B1"/>
    <w:rsid w:val="00D57477"/>
    <w:rsid w:val="00D57B54"/>
    <w:rsid w:val="00D605DD"/>
    <w:rsid w:val="00D607B2"/>
    <w:rsid w:val="00D60977"/>
    <w:rsid w:val="00D60A6C"/>
    <w:rsid w:val="00D62A91"/>
    <w:rsid w:val="00D62E39"/>
    <w:rsid w:val="00D64554"/>
    <w:rsid w:val="00D651CB"/>
    <w:rsid w:val="00D65E10"/>
    <w:rsid w:val="00D65EB2"/>
    <w:rsid w:val="00D66029"/>
    <w:rsid w:val="00D666DD"/>
    <w:rsid w:val="00D66BEE"/>
    <w:rsid w:val="00D66EBF"/>
    <w:rsid w:val="00D67226"/>
    <w:rsid w:val="00D674A3"/>
    <w:rsid w:val="00D674DB"/>
    <w:rsid w:val="00D679EC"/>
    <w:rsid w:val="00D7000D"/>
    <w:rsid w:val="00D70420"/>
    <w:rsid w:val="00D71246"/>
    <w:rsid w:val="00D71B16"/>
    <w:rsid w:val="00D71B97"/>
    <w:rsid w:val="00D71D2C"/>
    <w:rsid w:val="00D728F4"/>
    <w:rsid w:val="00D73417"/>
    <w:rsid w:val="00D74037"/>
    <w:rsid w:val="00D74988"/>
    <w:rsid w:val="00D74F15"/>
    <w:rsid w:val="00D7534C"/>
    <w:rsid w:val="00D756D2"/>
    <w:rsid w:val="00D75D71"/>
    <w:rsid w:val="00D76B67"/>
    <w:rsid w:val="00D76B6F"/>
    <w:rsid w:val="00D807F4"/>
    <w:rsid w:val="00D80F39"/>
    <w:rsid w:val="00D80FC3"/>
    <w:rsid w:val="00D82725"/>
    <w:rsid w:val="00D831B2"/>
    <w:rsid w:val="00D83545"/>
    <w:rsid w:val="00D83B6D"/>
    <w:rsid w:val="00D84CBD"/>
    <w:rsid w:val="00D853B8"/>
    <w:rsid w:val="00D8546D"/>
    <w:rsid w:val="00D855BD"/>
    <w:rsid w:val="00D85FBB"/>
    <w:rsid w:val="00D87204"/>
    <w:rsid w:val="00D87981"/>
    <w:rsid w:val="00D87C5F"/>
    <w:rsid w:val="00D87D9A"/>
    <w:rsid w:val="00D87E50"/>
    <w:rsid w:val="00D90086"/>
    <w:rsid w:val="00D90690"/>
    <w:rsid w:val="00D9179B"/>
    <w:rsid w:val="00D91981"/>
    <w:rsid w:val="00D91DB2"/>
    <w:rsid w:val="00D91ECA"/>
    <w:rsid w:val="00D92421"/>
    <w:rsid w:val="00D92BAD"/>
    <w:rsid w:val="00D92D82"/>
    <w:rsid w:val="00D92E6E"/>
    <w:rsid w:val="00D94D25"/>
    <w:rsid w:val="00D94E08"/>
    <w:rsid w:val="00D952B3"/>
    <w:rsid w:val="00D9590E"/>
    <w:rsid w:val="00D96A1F"/>
    <w:rsid w:val="00D96A73"/>
    <w:rsid w:val="00D97531"/>
    <w:rsid w:val="00D97639"/>
    <w:rsid w:val="00DA150B"/>
    <w:rsid w:val="00DA15B1"/>
    <w:rsid w:val="00DA227F"/>
    <w:rsid w:val="00DA2DBE"/>
    <w:rsid w:val="00DA2F6D"/>
    <w:rsid w:val="00DA3059"/>
    <w:rsid w:val="00DA363F"/>
    <w:rsid w:val="00DA3C3C"/>
    <w:rsid w:val="00DA3C78"/>
    <w:rsid w:val="00DA41F5"/>
    <w:rsid w:val="00DA4361"/>
    <w:rsid w:val="00DA4992"/>
    <w:rsid w:val="00DA5AC0"/>
    <w:rsid w:val="00DA669F"/>
    <w:rsid w:val="00DA68B9"/>
    <w:rsid w:val="00DA69E4"/>
    <w:rsid w:val="00DA6A54"/>
    <w:rsid w:val="00DA6AFA"/>
    <w:rsid w:val="00DA762E"/>
    <w:rsid w:val="00DB01B1"/>
    <w:rsid w:val="00DB0468"/>
    <w:rsid w:val="00DB1385"/>
    <w:rsid w:val="00DB185C"/>
    <w:rsid w:val="00DB2605"/>
    <w:rsid w:val="00DB397E"/>
    <w:rsid w:val="00DB4143"/>
    <w:rsid w:val="00DB4E65"/>
    <w:rsid w:val="00DB5904"/>
    <w:rsid w:val="00DB72A0"/>
    <w:rsid w:val="00DC0B66"/>
    <w:rsid w:val="00DC26E5"/>
    <w:rsid w:val="00DC3DBB"/>
    <w:rsid w:val="00DC4071"/>
    <w:rsid w:val="00DC42DB"/>
    <w:rsid w:val="00DC4530"/>
    <w:rsid w:val="00DC48F3"/>
    <w:rsid w:val="00DC52AB"/>
    <w:rsid w:val="00DC5596"/>
    <w:rsid w:val="00DC5F27"/>
    <w:rsid w:val="00DC6859"/>
    <w:rsid w:val="00DC6AAE"/>
    <w:rsid w:val="00DC71F8"/>
    <w:rsid w:val="00DC74F2"/>
    <w:rsid w:val="00DC771A"/>
    <w:rsid w:val="00DC7EA6"/>
    <w:rsid w:val="00DD03DA"/>
    <w:rsid w:val="00DD06EF"/>
    <w:rsid w:val="00DD07E9"/>
    <w:rsid w:val="00DD095E"/>
    <w:rsid w:val="00DD0D39"/>
    <w:rsid w:val="00DD167B"/>
    <w:rsid w:val="00DD1844"/>
    <w:rsid w:val="00DD1EBE"/>
    <w:rsid w:val="00DD1F5A"/>
    <w:rsid w:val="00DD3CA7"/>
    <w:rsid w:val="00DD3D49"/>
    <w:rsid w:val="00DD4568"/>
    <w:rsid w:val="00DD49D8"/>
    <w:rsid w:val="00DD6B99"/>
    <w:rsid w:val="00DD6C8A"/>
    <w:rsid w:val="00DD6DAE"/>
    <w:rsid w:val="00DD72EE"/>
    <w:rsid w:val="00DD759C"/>
    <w:rsid w:val="00DD76DC"/>
    <w:rsid w:val="00DD7E58"/>
    <w:rsid w:val="00DE0ACB"/>
    <w:rsid w:val="00DE1063"/>
    <w:rsid w:val="00DE10E4"/>
    <w:rsid w:val="00DE1B44"/>
    <w:rsid w:val="00DE1D13"/>
    <w:rsid w:val="00DE1E28"/>
    <w:rsid w:val="00DE30A2"/>
    <w:rsid w:val="00DE3BB7"/>
    <w:rsid w:val="00DE406A"/>
    <w:rsid w:val="00DE4203"/>
    <w:rsid w:val="00DE439F"/>
    <w:rsid w:val="00DE475D"/>
    <w:rsid w:val="00DE521F"/>
    <w:rsid w:val="00DE59F7"/>
    <w:rsid w:val="00DE710E"/>
    <w:rsid w:val="00DE792D"/>
    <w:rsid w:val="00DE7A51"/>
    <w:rsid w:val="00DE7C73"/>
    <w:rsid w:val="00DF024A"/>
    <w:rsid w:val="00DF0AFA"/>
    <w:rsid w:val="00DF18DD"/>
    <w:rsid w:val="00DF18E8"/>
    <w:rsid w:val="00DF2764"/>
    <w:rsid w:val="00DF281D"/>
    <w:rsid w:val="00DF2934"/>
    <w:rsid w:val="00DF2E0A"/>
    <w:rsid w:val="00DF3279"/>
    <w:rsid w:val="00DF34C9"/>
    <w:rsid w:val="00DF522C"/>
    <w:rsid w:val="00DF53C4"/>
    <w:rsid w:val="00DF5506"/>
    <w:rsid w:val="00DF5653"/>
    <w:rsid w:val="00DF5797"/>
    <w:rsid w:val="00DF7646"/>
    <w:rsid w:val="00DF7E6A"/>
    <w:rsid w:val="00E00B60"/>
    <w:rsid w:val="00E00C2E"/>
    <w:rsid w:val="00E00EC7"/>
    <w:rsid w:val="00E00FD3"/>
    <w:rsid w:val="00E01081"/>
    <w:rsid w:val="00E018BC"/>
    <w:rsid w:val="00E02292"/>
    <w:rsid w:val="00E0261F"/>
    <w:rsid w:val="00E027AA"/>
    <w:rsid w:val="00E02849"/>
    <w:rsid w:val="00E02AE8"/>
    <w:rsid w:val="00E02E1F"/>
    <w:rsid w:val="00E0409B"/>
    <w:rsid w:val="00E04BA2"/>
    <w:rsid w:val="00E050F6"/>
    <w:rsid w:val="00E055DD"/>
    <w:rsid w:val="00E05AA6"/>
    <w:rsid w:val="00E06A31"/>
    <w:rsid w:val="00E07250"/>
    <w:rsid w:val="00E0759E"/>
    <w:rsid w:val="00E07751"/>
    <w:rsid w:val="00E07E9B"/>
    <w:rsid w:val="00E10078"/>
    <w:rsid w:val="00E104BF"/>
    <w:rsid w:val="00E10698"/>
    <w:rsid w:val="00E110B7"/>
    <w:rsid w:val="00E11169"/>
    <w:rsid w:val="00E118A0"/>
    <w:rsid w:val="00E11E55"/>
    <w:rsid w:val="00E122E5"/>
    <w:rsid w:val="00E12410"/>
    <w:rsid w:val="00E13339"/>
    <w:rsid w:val="00E13462"/>
    <w:rsid w:val="00E139EF"/>
    <w:rsid w:val="00E13CF0"/>
    <w:rsid w:val="00E14487"/>
    <w:rsid w:val="00E154FE"/>
    <w:rsid w:val="00E15E8F"/>
    <w:rsid w:val="00E1619B"/>
    <w:rsid w:val="00E16346"/>
    <w:rsid w:val="00E1685B"/>
    <w:rsid w:val="00E168A1"/>
    <w:rsid w:val="00E16D52"/>
    <w:rsid w:val="00E17153"/>
    <w:rsid w:val="00E17AE6"/>
    <w:rsid w:val="00E17B9C"/>
    <w:rsid w:val="00E17E30"/>
    <w:rsid w:val="00E2059A"/>
    <w:rsid w:val="00E21558"/>
    <w:rsid w:val="00E21673"/>
    <w:rsid w:val="00E21B88"/>
    <w:rsid w:val="00E21DB5"/>
    <w:rsid w:val="00E21F80"/>
    <w:rsid w:val="00E22041"/>
    <w:rsid w:val="00E238C9"/>
    <w:rsid w:val="00E23FCA"/>
    <w:rsid w:val="00E24441"/>
    <w:rsid w:val="00E24EDF"/>
    <w:rsid w:val="00E25E9A"/>
    <w:rsid w:val="00E2627E"/>
    <w:rsid w:val="00E26B13"/>
    <w:rsid w:val="00E26B1D"/>
    <w:rsid w:val="00E26BA9"/>
    <w:rsid w:val="00E26E1B"/>
    <w:rsid w:val="00E312CD"/>
    <w:rsid w:val="00E31316"/>
    <w:rsid w:val="00E31A82"/>
    <w:rsid w:val="00E31C16"/>
    <w:rsid w:val="00E324C9"/>
    <w:rsid w:val="00E32BAD"/>
    <w:rsid w:val="00E33206"/>
    <w:rsid w:val="00E336BA"/>
    <w:rsid w:val="00E3375E"/>
    <w:rsid w:val="00E33DEC"/>
    <w:rsid w:val="00E33E23"/>
    <w:rsid w:val="00E33E30"/>
    <w:rsid w:val="00E34417"/>
    <w:rsid w:val="00E34A16"/>
    <w:rsid w:val="00E34F17"/>
    <w:rsid w:val="00E35B91"/>
    <w:rsid w:val="00E35CE9"/>
    <w:rsid w:val="00E36A15"/>
    <w:rsid w:val="00E36EAB"/>
    <w:rsid w:val="00E36FF0"/>
    <w:rsid w:val="00E37135"/>
    <w:rsid w:val="00E37880"/>
    <w:rsid w:val="00E40022"/>
    <w:rsid w:val="00E40091"/>
    <w:rsid w:val="00E40322"/>
    <w:rsid w:val="00E403B4"/>
    <w:rsid w:val="00E407E9"/>
    <w:rsid w:val="00E40A58"/>
    <w:rsid w:val="00E40B2C"/>
    <w:rsid w:val="00E413BA"/>
    <w:rsid w:val="00E41731"/>
    <w:rsid w:val="00E41999"/>
    <w:rsid w:val="00E422DD"/>
    <w:rsid w:val="00E42AC7"/>
    <w:rsid w:val="00E42AF9"/>
    <w:rsid w:val="00E42EB7"/>
    <w:rsid w:val="00E431B2"/>
    <w:rsid w:val="00E4328D"/>
    <w:rsid w:val="00E435C7"/>
    <w:rsid w:val="00E43865"/>
    <w:rsid w:val="00E439C7"/>
    <w:rsid w:val="00E445B8"/>
    <w:rsid w:val="00E44679"/>
    <w:rsid w:val="00E447FE"/>
    <w:rsid w:val="00E44A72"/>
    <w:rsid w:val="00E452BF"/>
    <w:rsid w:val="00E453CC"/>
    <w:rsid w:val="00E45F75"/>
    <w:rsid w:val="00E46106"/>
    <w:rsid w:val="00E468C6"/>
    <w:rsid w:val="00E46FA8"/>
    <w:rsid w:val="00E479ED"/>
    <w:rsid w:val="00E503A0"/>
    <w:rsid w:val="00E507BE"/>
    <w:rsid w:val="00E508FB"/>
    <w:rsid w:val="00E527ED"/>
    <w:rsid w:val="00E529E1"/>
    <w:rsid w:val="00E52AAB"/>
    <w:rsid w:val="00E54290"/>
    <w:rsid w:val="00E5493D"/>
    <w:rsid w:val="00E54BC3"/>
    <w:rsid w:val="00E55914"/>
    <w:rsid w:val="00E559E9"/>
    <w:rsid w:val="00E5602A"/>
    <w:rsid w:val="00E60327"/>
    <w:rsid w:val="00E6097B"/>
    <w:rsid w:val="00E61666"/>
    <w:rsid w:val="00E61699"/>
    <w:rsid w:val="00E624D0"/>
    <w:rsid w:val="00E627D9"/>
    <w:rsid w:val="00E62F68"/>
    <w:rsid w:val="00E6357C"/>
    <w:rsid w:val="00E63F89"/>
    <w:rsid w:val="00E64060"/>
    <w:rsid w:val="00E642A7"/>
    <w:rsid w:val="00E65079"/>
    <w:rsid w:val="00E65814"/>
    <w:rsid w:val="00E66895"/>
    <w:rsid w:val="00E703EC"/>
    <w:rsid w:val="00E7089D"/>
    <w:rsid w:val="00E70927"/>
    <w:rsid w:val="00E70B71"/>
    <w:rsid w:val="00E7181B"/>
    <w:rsid w:val="00E71C71"/>
    <w:rsid w:val="00E71DDE"/>
    <w:rsid w:val="00E722CE"/>
    <w:rsid w:val="00E72CA6"/>
    <w:rsid w:val="00E72D96"/>
    <w:rsid w:val="00E7317F"/>
    <w:rsid w:val="00E73567"/>
    <w:rsid w:val="00E74917"/>
    <w:rsid w:val="00E74C38"/>
    <w:rsid w:val="00E74DED"/>
    <w:rsid w:val="00E74FAB"/>
    <w:rsid w:val="00E7512A"/>
    <w:rsid w:val="00E75824"/>
    <w:rsid w:val="00E75990"/>
    <w:rsid w:val="00E766F7"/>
    <w:rsid w:val="00E76EE4"/>
    <w:rsid w:val="00E76F93"/>
    <w:rsid w:val="00E777C3"/>
    <w:rsid w:val="00E77D72"/>
    <w:rsid w:val="00E8084C"/>
    <w:rsid w:val="00E8094C"/>
    <w:rsid w:val="00E80A56"/>
    <w:rsid w:val="00E80F5D"/>
    <w:rsid w:val="00E81104"/>
    <w:rsid w:val="00E81802"/>
    <w:rsid w:val="00E820F9"/>
    <w:rsid w:val="00E8230D"/>
    <w:rsid w:val="00E834B0"/>
    <w:rsid w:val="00E8366A"/>
    <w:rsid w:val="00E83900"/>
    <w:rsid w:val="00E83F79"/>
    <w:rsid w:val="00E841FE"/>
    <w:rsid w:val="00E84B09"/>
    <w:rsid w:val="00E850A6"/>
    <w:rsid w:val="00E85239"/>
    <w:rsid w:val="00E8595C"/>
    <w:rsid w:val="00E85A35"/>
    <w:rsid w:val="00E85BC5"/>
    <w:rsid w:val="00E86060"/>
    <w:rsid w:val="00E862C2"/>
    <w:rsid w:val="00E86C49"/>
    <w:rsid w:val="00E87649"/>
    <w:rsid w:val="00E90264"/>
    <w:rsid w:val="00E90854"/>
    <w:rsid w:val="00E910A7"/>
    <w:rsid w:val="00E91341"/>
    <w:rsid w:val="00E915E1"/>
    <w:rsid w:val="00E91A2F"/>
    <w:rsid w:val="00E91AFE"/>
    <w:rsid w:val="00E91BF2"/>
    <w:rsid w:val="00E928E6"/>
    <w:rsid w:val="00E9331A"/>
    <w:rsid w:val="00E933B4"/>
    <w:rsid w:val="00E9385E"/>
    <w:rsid w:val="00E93E60"/>
    <w:rsid w:val="00E93FBB"/>
    <w:rsid w:val="00E94C41"/>
    <w:rsid w:val="00E955C1"/>
    <w:rsid w:val="00E95705"/>
    <w:rsid w:val="00E95BC6"/>
    <w:rsid w:val="00E96136"/>
    <w:rsid w:val="00E962EB"/>
    <w:rsid w:val="00E964F0"/>
    <w:rsid w:val="00E96BFF"/>
    <w:rsid w:val="00E96E17"/>
    <w:rsid w:val="00E97246"/>
    <w:rsid w:val="00E97323"/>
    <w:rsid w:val="00E9797C"/>
    <w:rsid w:val="00E979DF"/>
    <w:rsid w:val="00EA021D"/>
    <w:rsid w:val="00EA168E"/>
    <w:rsid w:val="00EA1A53"/>
    <w:rsid w:val="00EA1C93"/>
    <w:rsid w:val="00EA2405"/>
    <w:rsid w:val="00EA25C7"/>
    <w:rsid w:val="00EA284A"/>
    <w:rsid w:val="00EA2E7B"/>
    <w:rsid w:val="00EA3153"/>
    <w:rsid w:val="00EA3916"/>
    <w:rsid w:val="00EA3933"/>
    <w:rsid w:val="00EA3CD9"/>
    <w:rsid w:val="00EA42A1"/>
    <w:rsid w:val="00EA4527"/>
    <w:rsid w:val="00EA48B7"/>
    <w:rsid w:val="00EA5377"/>
    <w:rsid w:val="00EA65CE"/>
    <w:rsid w:val="00EA673F"/>
    <w:rsid w:val="00EA6A51"/>
    <w:rsid w:val="00EA6B75"/>
    <w:rsid w:val="00EA6E30"/>
    <w:rsid w:val="00EA72F3"/>
    <w:rsid w:val="00EA7FDD"/>
    <w:rsid w:val="00EB0410"/>
    <w:rsid w:val="00EB0E01"/>
    <w:rsid w:val="00EB0FF1"/>
    <w:rsid w:val="00EB1191"/>
    <w:rsid w:val="00EB12AB"/>
    <w:rsid w:val="00EB14CC"/>
    <w:rsid w:val="00EB1A6D"/>
    <w:rsid w:val="00EB1C9B"/>
    <w:rsid w:val="00EB1E11"/>
    <w:rsid w:val="00EB1E50"/>
    <w:rsid w:val="00EB2004"/>
    <w:rsid w:val="00EB2349"/>
    <w:rsid w:val="00EB2865"/>
    <w:rsid w:val="00EB37C9"/>
    <w:rsid w:val="00EB4425"/>
    <w:rsid w:val="00EB46F2"/>
    <w:rsid w:val="00EB46F5"/>
    <w:rsid w:val="00EB4990"/>
    <w:rsid w:val="00EB4EAD"/>
    <w:rsid w:val="00EB5679"/>
    <w:rsid w:val="00EB5CF8"/>
    <w:rsid w:val="00EB5F3D"/>
    <w:rsid w:val="00EB6592"/>
    <w:rsid w:val="00EB6602"/>
    <w:rsid w:val="00EB66C6"/>
    <w:rsid w:val="00EB6E8A"/>
    <w:rsid w:val="00EB7145"/>
    <w:rsid w:val="00EB77EA"/>
    <w:rsid w:val="00EB797C"/>
    <w:rsid w:val="00EC026A"/>
    <w:rsid w:val="00EC0545"/>
    <w:rsid w:val="00EC1C95"/>
    <w:rsid w:val="00EC29D5"/>
    <w:rsid w:val="00EC2ADF"/>
    <w:rsid w:val="00EC2AE0"/>
    <w:rsid w:val="00EC3468"/>
    <w:rsid w:val="00EC3510"/>
    <w:rsid w:val="00EC4246"/>
    <w:rsid w:val="00EC490F"/>
    <w:rsid w:val="00EC49A5"/>
    <w:rsid w:val="00EC4A34"/>
    <w:rsid w:val="00EC4B84"/>
    <w:rsid w:val="00EC4B95"/>
    <w:rsid w:val="00EC561A"/>
    <w:rsid w:val="00EC57BF"/>
    <w:rsid w:val="00EC5833"/>
    <w:rsid w:val="00EC6148"/>
    <w:rsid w:val="00EC63D8"/>
    <w:rsid w:val="00EC6475"/>
    <w:rsid w:val="00EC6B98"/>
    <w:rsid w:val="00EC6B9B"/>
    <w:rsid w:val="00EC73FA"/>
    <w:rsid w:val="00EC7441"/>
    <w:rsid w:val="00EC7BEA"/>
    <w:rsid w:val="00EC7D03"/>
    <w:rsid w:val="00EC7DDB"/>
    <w:rsid w:val="00ED07E3"/>
    <w:rsid w:val="00ED0D60"/>
    <w:rsid w:val="00ED23E4"/>
    <w:rsid w:val="00ED29C4"/>
    <w:rsid w:val="00ED309D"/>
    <w:rsid w:val="00ED34DF"/>
    <w:rsid w:val="00ED35B7"/>
    <w:rsid w:val="00ED374C"/>
    <w:rsid w:val="00ED37C1"/>
    <w:rsid w:val="00ED3877"/>
    <w:rsid w:val="00ED458A"/>
    <w:rsid w:val="00ED4C7E"/>
    <w:rsid w:val="00ED580A"/>
    <w:rsid w:val="00ED5B85"/>
    <w:rsid w:val="00ED623D"/>
    <w:rsid w:val="00ED6576"/>
    <w:rsid w:val="00EE01B2"/>
    <w:rsid w:val="00EE01E3"/>
    <w:rsid w:val="00EE0AC0"/>
    <w:rsid w:val="00EE0B15"/>
    <w:rsid w:val="00EE0E19"/>
    <w:rsid w:val="00EE1001"/>
    <w:rsid w:val="00EE2D23"/>
    <w:rsid w:val="00EE2E22"/>
    <w:rsid w:val="00EE34BB"/>
    <w:rsid w:val="00EE35E8"/>
    <w:rsid w:val="00EE3EF7"/>
    <w:rsid w:val="00EE41B7"/>
    <w:rsid w:val="00EE456F"/>
    <w:rsid w:val="00EE4787"/>
    <w:rsid w:val="00EE4F6E"/>
    <w:rsid w:val="00EE5575"/>
    <w:rsid w:val="00EE5A0B"/>
    <w:rsid w:val="00EE5BC2"/>
    <w:rsid w:val="00EE620B"/>
    <w:rsid w:val="00EE621E"/>
    <w:rsid w:val="00EE6434"/>
    <w:rsid w:val="00EE663C"/>
    <w:rsid w:val="00EE739F"/>
    <w:rsid w:val="00EE7F99"/>
    <w:rsid w:val="00EF0135"/>
    <w:rsid w:val="00EF03A6"/>
    <w:rsid w:val="00EF03AC"/>
    <w:rsid w:val="00EF1319"/>
    <w:rsid w:val="00EF2BC7"/>
    <w:rsid w:val="00EF2C32"/>
    <w:rsid w:val="00EF2E39"/>
    <w:rsid w:val="00EF348F"/>
    <w:rsid w:val="00EF365C"/>
    <w:rsid w:val="00EF3B0F"/>
    <w:rsid w:val="00EF3FF9"/>
    <w:rsid w:val="00EF405E"/>
    <w:rsid w:val="00EF43B2"/>
    <w:rsid w:val="00EF536A"/>
    <w:rsid w:val="00EF5E08"/>
    <w:rsid w:val="00EF6253"/>
    <w:rsid w:val="00EF69F7"/>
    <w:rsid w:val="00EF6CD4"/>
    <w:rsid w:val="00EF721B"/>
    <w:rsid w:val="00EF7B50"/>
    <w:rsid w:val="00EF7FAC"/>
    <w:rsid w:val="00F004CA"/>
    <w:rsid w:val="00F00561"/>
    <w:rsid w:val="00F00A11"/>
    <w:rsid w:val="00F00A71"/>
    <w:rsid w:val="00F01F8D"/>
    <w:rsid w:val="00F02082"/>
    <w:rsid w:val="00F02181"/>
    <w:rsid w:val="00F0296C"/>
    <w:rsid w:val="00F02BD4"/>
    <w:rsid w:val="00F03190"/>
    <w:rsid w:val="00F04275"/>
    <w:rsid w:val="00F0478C"/>
    <w:rsid w:val="00F04D10"/>
    <w:rsid w:val="00F04DE0"/>
    <w:rsid w:val="00F05848"/>
    <w:rsid w:val="00F06C58"/>
    <w:rsid w:val="00F06DD3"/>
    <w:rsid w:val="00F10122"/>
    <w:rsid w:val="00F106C8"/>
    <w:rsid w:val="00F10BB6"/>
    <w:rsid w:val="00F112D5"/>
    <w:rsid w:val="00F119FD"/>
    <w:rsid w:val="00F11C82"/>
    <w:rsid w:val="00F11EEB"/>
    <w:rsid w:val="00F1211F"/>
    <w:rsid w:val="00F1252D"/>
    <w:rsid w:val="00F126AE"/>
    <w:rsid w:val="00F12DF2"/>
    <w:rsid w:val="00F12FAA"/>
    <w:rsid w:val="00F142CC"/>
    <w:rsid w:val="00F1468F"/>
    <w:rsid w:val="00F14DAE"/>
    <w:rsid w:val="00F15292"/>
    <w:rsid w:val="00F1695C"/>
    <w:rsid w:val="00F171AA"/>
    <w:rsid w:val="00F17878"/>
    <w:rsid w:val="00F178F5"/>
    <w:rsid w:val="00F17C94"/>
    <w:rsid w:val="00F20115"/>
    <w:rsid w:val="00F2025E"/>
    <w:rsid w:val="00F2092C"/>
    <w:rsid w:val="00F213D6"/>
    <w:rsid w:val="00F2324F"/>
    <w:rsid w:val="00F2346B"/>
    <w:rsid w:val="00F23485"/>
    <w:rsid w:val="00F2350F"/>
    <w:rsid w:val="00F23E33"/>
    <w:rsid w:val="00F2401D"/>
    <w:rsid w:val="00F2493B"/>
    <w:rsid w:val="00F24D8A"/>
    <w:rsid w:val="00F251BD"/>
    <w:rsid w:val="00F25E49"/>
    <w:rsid w:val="00F25FA2"/>
    <w:rsid w:val="00F26325"/>
    <w:rsid w:val="00F2674F"/>
    <w:rsid w:val="00F26AD1"/>
    <w:rsid w:val="00F27136"/>
    <w:rsid w:val="00F27397"/>
    <w:rsid w:val="00F27690"/>
    <w:rsid w:val="00F27949"/>
    <w:rsid w:val="00F308E9"/>
    <w:rsid w:val="00F309BF"/>
    <w:rsid w:val="00F31588"/>
    <w:rsid w:val="00F31FBD"/>
    <w:rsid w:val="00F32003"/>
    <w:rsid w:val="00F320E1"/>
    <w:rsid w:val="00F32337"/>
    <w:rsid w:val="00F323C5"/>
    <w:rsid w:val="00F32419"/>
    <w:rsid w:val="00F32495"/>
    <w:rsid w:val="00F331C0"/>
    <w:rsid w:val="00F337E9"/>
    <w:rsid w:val="00F33A4E"/>
    <w:rsid w:val="00F33AF5"/>
    <w:rsid w:val="00F33E74"/>
    <w:rsid w:val="00F33F23"/>
    <w:rsid w:val="00F3438A"/>
    <w:rsid w:val="00F34425"/>
    <w:rsid w:val="00F34D98"/>
    <w:rsid w:val="00F35652"/>
    <w:rsid w:val="00F35FB7"/>
    <w:rsid w:val="00F3694B"/>
    <w:rsid w:val="00F36D06"/>
    <w:rsid w:val="00F4058F"/>
    <w:rsid w:val="00F411C7"/>
    <w:rsid w:val="00F414E0"/>
    <w:rsid w:val="00F419CB"/>
    <w:rsid w:val="00F41D50"/>
    <w:rsid w:val="00F41D87"/>
    <w:rsid w:val="00F41DBF"/>
    <w:rsid w:val="00F437C3"/>
    <w:rsid w:val="00F437CD"/>
    <w:rsid w:val="00F43AB5"/>
    <w:rsid w:val="00F4508B"/>
    <w:rsid w:val="00F451C0"/>
    <w:rsid w:val="00F4523A"/>
    <w:rsid w:val="00F45465"/>
    <w:rsid w:val="00F456B6"/>
    <w:rsid w:val="00F4573A"/>
    <w:rsid w:val="00F465B8"/>
    <w:rsid w:val="00F46791"/>
    <w:rsid w:val="00F46DEA"/>
    <w:rsid w:val="00F47836"/>
    <w:rsid w:val="00F50084"/>
    <w:rsid w:val="00F50A62"/>
    <w:rsid w:val="00F515D1"/>
    <w:rsid w:val="00F519A6"/>
    <w:rsid w:val="00F520DA"/>
    <w:rsid w:val="00F5225D"/>
    <w:rsid w:val="00F527A8"/>
    <w:rsid w:val="00F52CCD"/>
    <w:rsid w:val="00F52D2E"/>
    <w:rsid w:val="00F52DE4"/>
    <w:rsid w:val="00F5314F"/>
    <w:rsid w:val="00F53360"/>
    <w:rsid w:val="00F539E3"/>
    <w:rsid w:val="00F54491"/>
    <w:rsid w:val="00F547C7"/>
    <w:rsid w:val="00F5498D"/>
    <w:rsid w:val="00F54D68"/>
    <w:rsid w:val="00F553EE"/>
    <w:rsid w:val="00F55F30"/>
    <w:rsid w:val="00F567FE"/>
    <w:rsid w:val="00F60C56"/>
    <w:rsid w:val="00F61C3D"/>
    <w:rsid w:val="00F627F7"/>
    <w:rsid w:val="00F62BCE"/>
    <w:rsid w:val="00F631C0"/>
    <w:rsid w:val="00F6390D"/>
    <w:rsid w:val="00F63AFD"/>
    <w:rsid w:val="00F63CF9"/>
    <w:rsid w:val="00F645FC"/>
    <w:rsid w:val="00F64FBE"/>
    <w:rsid w:val="00F6510B"/>
    <w:rsid w:val="00F65269"/>
    <w:rsid w:val="00F65483"/>
    <w:rsid w:val="00F654EC"/>
    <w:rsid w:val="00F6570B"/>
    <w:rsid w:val="00F65C36"/>
    <w:rsid w:val="00F660B4"/>
    <w:rsid w:val="00F66133"/>
    <w:rsid w:val="00F6618A"/>
    <w:rsid w:val="00F66F67"/>
    <w:rsid w:val="00F6762B"/>
    <w:rsid w:val="00F67646"/>
    <w:rsid w:val="00F67C42"/>
    <w:rsid w:val="00F701E7"/>
    <w:rsid w:val="00F7029F"/>
    <w:rsid w:val="00F70CCF"/>
    <w:rsid w:val="00F70F22"/>
    <w:rsid w:val="00F71447"/>
    <w:rsid w:val="00F71840"/>
    <w:rsid w:val="00F71913"/>
    <w:rsid w:val="00F72B56"/>
    <w:rsid w:val="00F72EA3"/>
    <w:rsid w:val="00F734C7"/>
    <w:rsid w:val="00F734F5"/>
    <w:rsid w:val="00F734FA"/>
    <w:rsid w:val="00F74E8F"/>
    <w:rsid w:val="00F74F43"/>
    <w:rsid w:val="00F75248"/>
    <w:rsid w:val="00F766FB"/>
    <w:rsid w:val="00F76B0D"/>
    <w:rsid w:val="00F76F3A"/>
    <w:rsid w:val="00F779EE"/>
    <w:rsid w:val="00F77E50"/>
    <w:rsid w:val="00F803BD"/>
    <w:rsid w:val="00F80581"/>
    <w:rsid w:val="00F81093"/>
    <w:rsid w:val="00F810DA"/>
    <w:rsid w:val="00F8111E"/>
    <w:rsid w:val="00F812FF"/>
    <w:rsid w:val="00F8153A"/>
    <w:rsid w:val="00F81ECF"/>
    <w:rsid w:val="00F825C5"/>
    <w:rsid w:val="00F82DEE"/>
    <w:rsid w:val="00F8326D"/>
    <w:rsid w:val="00F83309"/>
    <w:rsid w:val="00F83E1B"/>
    <w:rsid w:val="00F83FEC"/>
    <w:rsid w:val="00F84189"/>
    <w:rsid w:val="00F841C9"/>
    <w:rsid w:val="00F84B56"/>
    <w:rsid w:val="00F85D19"/>
    <w:rsid w:val="00F86935"/>
    <w:rsid w:val="00F869A1"/>
    <w:rsid w:val="00F874B1"/>
    <w:rsid w:val="00F90276"/>
    <w:rsid w:val="00F9059F"/>
    <w:rsid w:val="00F90B63"/>
    <w:rsid w:val="00F910F6"/>
    <w:rsid w:val="00F91195"/>
    <w:rsid w:val="00F91324"/>
    <w:rsid w:val="00F9158F"/>
    <w:rsid w:val="00F91A09"/>
    <w:rsid w:val="00F91A2F"/>
    <w:rsid w:val="00F92100"/>
    <w:rsid w:val="00F92583"/>
    <w:rsid w:val="00F927A0"/>
    <w:rsid w:val="00F927AF"/>
    <w:rsid w:val="00F92ADB"/>
    <w:rsid w:val="00F9324D"/>
    <w:rsid w:val="00F93862"/>
    <w:rsid w:val="00F93B91"/>
    <w:rsid w:val="00F9411D"/>
    <w:rsid w:val="00F944AE"/>
    <w:rsid w:val="00F944C2"/>
    <w:rsid w:val="00F9450E"/>
    <w:rsid w:val="00F94DB8"/>
    <w:rsid w:val="00F952ED"/>
    <w:rsid w:val="00F9546C"/>
    <w:rsid w:val="00F9596F"/>
    <w:rsid w:val="00F961DA"/>
    <w:rsid w:val="00F96936"/>
    <w:rsid w:val="00F96AC7"/>
    <w:rsid w:val="00F96C1B"/>
    <w:rsid w:val="00F96F48"/>
    <w:rsid w:val="00F97151"/>
    <w:rsid w:val="00F97CD8"/>
    <w:rsid w:val="00FA0BA0"/>
    <w:rsid w:val="00FA15D0"/>
    <w:rsid w:val="00FA1900"/>
    <w:rsid w:val="00FA1B11"/>
    <w:rsid w:val="00FA1C7C"/>
    <w:rsid w:val="00FA1CF8"/>
    <w:rsid w:val="00FA1F31"/>
    <w:rsid w:val="00FA2519"/>
    <w:rsid w:val="00FA2830"/>
    <w:rsid w:val="00FA2A56"/>
    <w:rsid w:val="00FA328F"/>
    <w:rsid w:val="00FA33A3"/>
    <w:rsid w:val="00FA350D"/>
    <w:rsid w:val="00FA3AB7"/>
    <w:rsid w:val="00FA3C2E"/>
    <w:rsid w:val="00FA3CFD"/>
    <w:rsid w:val="00FA3D5E"/>
    <w:rsid w:val="00FA4F5D"/>
    <w:rsid w:val="00FA53E8"/>
    <w:rsid w:val="00FA57B7"/>
    <w:rsid w:val="00FA642D"/>
    <w:rsid w:val="00FA6CE9"/>
    <w:rsid w:val="00FA7D26"/>
    <w:rsid w:val="00FB0182"/>
    <w:rsid w:val="00FB0712"/>
    <w:rsid w:val="00FB0811"/>
    <w:rsid w:val="00FB0AA2"/>
    <w:rsid w:val="00FB12DE"/>
    <w:rsid w:val="00FB15D7"/>
    <w:rsid w:val="00FB1875"/>
    <w:rsid w:val="00FB1DF5"/>
    <w:rsid w:val="00FB1F61"/>
    <w:rsid w:val="00FB210D"/>
    <w:rsid w:val="00FB294C"/>
    <w:rsid w:val="00FB2A0C"/>
    <w:rsid w:val="00FB2B10"/>
    <w:rsid w:val="00FB2E2E"/>
    <w:rsid w:val="00FB2F81"/>
    <w:rsid w:val="00FB3668"/>
    <w:rsid w:val="00FB44AC"/>
    <w:rsid w:val="00FB46E6"/>
    <w:rsid w:val="00FB4B89"/>
    <w:rsid w:val="00FB4FA7"/>
    <w:rsid w:val="00FB5063"/>
    <w:rsid w:val="00FB50FF"/>
    <w:rsid w:val="00FB5673"/>
    <w:rsid w:val="00FB5816"/>
    <w:rsid w:val="00FB5C1F"/>
    <w:rsid w:val="00FB624E"/>
    <w:rsid w:val="00FB6EDA"/>
    <w:rsid w:val="00FB725E"/>
    <w:rsid w:val="00FB73F6"/>
    <w:rsid w:val="00FB74F5"/>
    <w:rsid w:val="00FB7AC6"/>
    <w:rsid w:val="00FC072C"/>
    <w:rsid w:val="00FC0823"/>
    <w:rsid w:val="00FC1280"/>
    <w:rsid w:val="00FC146B"/>
    <w:rsid w:val="00FC1BFF"/>
    <w:rsid w:val="00FC1ED8"/>
    <w:rsid w:val="00FC207E"/>
    <w:rsid w:val="00FC22F3"/>
    <w:rsid w:val="00FC26D4"/>
    <w:rsid w:val="00FC2872"/>
    <w:rsid w:val="00FC2E79"/>
    <w:rsid w:val="00FC34F4"/>
    <w:rsid w:val="00FC3539"/>
    <w:rsid w:val="00FC4023"/>
    <w:rsid w:val="00FC4292"/>
    <w:rsid w:val="00FC4327"/>
    <w:rsid w:val="00FC4E98"/>
    <w:rsid w:val="00FC4EF3"/>
    <w:rsid w:val="00FC51D2"/>
    <w:rsid w:val="00FC5430"/>
    <w:rsid w:val="00FC5870"/>
    <w:rsid w:val="00FC58B6"/>
    <w:rsid w:val="00FC5FCA"/>
    <w:rsid w:val="00FC619C"/>
    <w:rsid w:val="00FC6455"/>
    <w:rsid w:val="00FC6475"/>
    <w:rsid w:val="00FC6718"/>
    <w:rsid w:val="00FC70B1"/>
    <w:rsid w:val="00FC7169"/>
    <w:rsid w:val="00FC7494"/>
    <w:rsid w:val="00FC7938"/>
    <w:rsid w:val="00FC7E46"/>
    <w:rsid w:val="00FD03BA"/>
    <w:rsid w:val="00FD06AD"/>
    <w:rsid w:val="00FD0B20"/>
    <w:rsid w:val="00FD0C9A"/>
    <w:rsid w:val="00FD1821"/>
    <w:rsid w:val="00FD183F"/>
    <w:rsid w:val="00FD1DB9"/>
    <w:rsid w:val="00FD22DD"/>
    <w:rsid w:val="00FD3CB1"/>
    <w:rsid w:val="00FD40B8"/>
    <w:rsid w:val="00FD4EFB"/>
    <w:rsid w:val="00FD51F7"/>
    <w:rsid w:val="00FD521C"/>
    <w:rsid w:val="00FD53B9"/>
    <w:rsid w:val="00FD5ECF"/>
    <w:rsid w:val="00FD655A"/>
    <w:rsid w:val="00FD6B47"/>
    <w:rsid w:val="00FD6EA9"/>
    <w:rsid w:val="00FD74FF"/>
    <w:rsid w:val="00FD7D8B"/>
    <w:rsid w:val="00FE001B"/>
    <w:rsid w:val="00FE08C2"/>
    <w:rsid w:val="00FE111A"/>
    <w:rsid w:val="00FE11FD"/>
    <w:rsid w:val="00FE134C"/>
    <w:rsid w:val="00FE1691"/>
    <w:rsid w:val="00FE1C82"/>
    <w:rsid w:val="00FE1C94"/>
    <w:rsid w:val="00FE211F"/>
    <w:rsid w:val="00FE39AE"/>
    <w:rsid w:val="00FE4576"/>
    <w:rsid w:val="00FE4655"/>
    <w:rsid w:val="00FE5921"/>
    <w:rsid w:val="00FE5A8C"/>
    <w:rsid w:val="00FE5AF7"/>
    <w:rsid w:val="00FE5D0B"/>
    <w:rsid w:val="00FE617E"/>
    <w:rsid w:val="00FE624A"/>
    <w:rsid w:val="00FE68EB"/>
    <w:rsid w:val="00FE69C8"/>
    <w:rsid w:val="00FE6B34"/>
    <w:rsid w:val="00FE7181"/>
    <w:rsid w:val="00FE7A8C"/>
    <w:rsid w:val="00FF00F3"/>
    <w:rsid w:val="00FF0166"/>
    <w:rsid w:val="00FF017F"/>
    <w:rsid w:val="00FF0E01"/>
    <w:rsid w:val="00FF1269"/>
    <w:rsid w:val="00FF1699"/>
    <w:rsid w:val="00FF16C1"/>
    <w:rsid w:val="00FF17BC"/>
    <w:rsid w:val="00FF1B3D"/>
    <w:rsid w:val="00FF1D78"/>
    <w:rsid w:val="00FF21F6"/>
    <w:rsid w:val="00FF2638"/>
    <w:rsid w:val="00FF263E"/>
    <w:rsid w:val="00FF28FC"/>
    <w:rsid w:val="00FF2C25"/>
    <w:rsid w:val="00FF2EFC"/>
    <w:rsid w:val="00FF3334"/>
    <w:rsid w:val="00FF36AA"/>
    <w:rsid w:val="00FF36FF"/>
    <w:rsid w:val="00FF401A"/>
    <w:rsid w:val="00FF45C6"/>
    <w:rsid w:val="00FF49D6"/>
    <w:rsid w:val="00FF4E01"/>
    <w:rsid w:val="00FF503E"/>
    <w:rsid w:val="00FF50D7"/>
    <w:rsid w:val="00FF51E3"/>
    <w:rsid w:val="00FF51E4"/>
    <w:rsid w:val="00FF5357"/>
    <w:rsid w:val="00FF56C0"/>
    <w:rsid w:val="00FF6265"/>
    <w:rsid w:val="00FF6AA1"/>
    <w:rsid w:val="00FF6D04"/>
    <w:rsid w:val="00FF721C"/>
    <w:rsid w:val="00FF7485"/>
    <w:rsid w:val="00FF7546"/>
    <w:rsid w:val="00FF7B43"/>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65DA"/>
  <w15:chartTrackingRefBased/>
  <w15:docId w15:val="{01963A09-7FA9-4107-B5F5-5F92A5F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4B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058"/>
    <w:pPr>
      <w:ind w:left="720"/>
      <w:contextualSpacing/>
    </w:pPr>
  </w:style>
  <w:style w:type="character" w:styleId="Hyperlink">
    <w:name w:val="Hyperlink"/>
    <w:basedOn w:val="DefaultParagraphFont"/>
    <w:uiPriority w:val="99"/>
    <w:unhideWhenUsed/>
    <w:rsid w:val="00101231"/>
    <w:rPr>
      <w:strike w:val="0"/>
      <w:dstrike w:val="0"/>
      <w:color w:val="A12225"/>
      <w:u w:val="none"/>
      <w:effect w:val="none"/>
    </w:rPr>
  </w:style>
  <w:style w:type="character" w:styleId="SubtleReference">
    <w:name w:val="Subtle Reference"/>
    <w:basedOn w:val="DefaultParagraphFont"/>
    <w:uiPriority w:val="31"/>
    <w:qFormat/>
    <w:rsid w:val="008A1EBA"/>
    <w:rPr>
      <w:smallCaps/>
      <w:color w:val="5A5A5A" w:themeColor="text1" w:themeTint="A5"/>
    </w:rPr>
  </w:style>
  <w:style w:type="paragraph" w:styleId="NormalWeb">
    <w:name w:val="Normal (Web)"/>
    <w:basedOn w:val="Normal"/>
    <w:uiPriority w:val="99"/>
    <w:unhideWhenUsed/>
    <w:rsid w:val="00EC4B84"/>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E211F"/>
    <w:rPr>
      <w:color w:val="605E5C"/>
      <w:shd w:val="clear" w:color="auto" w:fill="E1DFDD"/>
    </w:rPr>
  </w:style>
  <w:style w:type="character" w:customStyle="1" w:styleId="Heading2Char">
    <w:name w:val="Heading 2 Char"/>
    <w:basedOn w:val="DefaultParagraphFont"/>
    <w:link w:val="Heading2"/>
    <w:uiPriority w:val="9"/>
    <w:semiHidden/>
    <w:rsid w:val="00884BED"/>
    <w:rPr>
      <w:rFonts w:asciiTheme="majorHAnsi" w:eastAsiaTheme="majorEastAsia" w:hAnsiTheme="majorHAnsi" w:cstheme="majorBidi"/>
      <w:color w:val="2F5496" w:themeColor="accent1" w:themeShade="BF"/>
      <w:sz w:val="26"/>
      <w:szCs w:val="26"/>
    </w:rPr>
  </w:style>
  <w:style w:type="character" w:customStyle="1" w:styleId="gmail-c-6">
    <w:name w:val="gmail-c-6"/>
    <w:basedOn w:val="DefaultParagraphFont"/>
    <w:rsid w:val="004E73F1"/>
  </w:style>
  <w:style w:type="character" w:customStyle="1" w:styleId="currency">
    <w:name w:val="currency"/>
    <w:basedOn w:val="DefaultParagraphFont"/>
    <w:rsid w:val="003B3A68"/>
  </w:style>
  <w:style w:type="character" w:customStyle="1" w:styleId="font-bold">
    <w:name w:val="font-bold"/>
    <w:basedOn w:val="DefaultParagraphFont"/>
    <w:rsid w:val="003B3A68"/>
  </w:style>
  <w:style w:type="character" w:customStyle="1" w:styleId="m3158361334691098439gmail-rynqvb">
    <w:name w:val="m_3158361334691098439gmail-rynqvb"/>
    <w:basedOn w:val="DefaultParagraphFont"/>
    <w:rsid w:val="00EE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02">
      <w:bodyDiv w:val="1"/>
      <w:marLeft w:val="0"/>
      <w:marRight w:val="0"/>
      <w:marTop w:val="0"/>
      <w:marBottom w:val="0"/>
      <w:divBdr>
        <w:top w:val="none" w:sz="0" w:space="0" w:color="auto"/>
        <w:left w:val="none" w:sz="0" w:space="0" w:color="auto"/>
        <w:bottom w:val="none" w:sz="0" w:space="0" w:color="auto"/>
        <w:right w:val="none" w:sz="0" w:space="0" w:color="auto"/>
      </w:divBdr>
    </w:div>
    <w:div w:id="128937372">
      <w:bodyDiv w:val="1"/>
      <w:marLeft w:val="0"/>
      <w:marRight w:val="0"/>
      <w:marTop w:val="0"/>
      <w:marBottom w:val="0"/>
      <w:divBdr>
        <w:top w:val="none" w:sz="0" w:space="0" w:color="auto"/>
        <w:left w:val="none" w:sz="0" w:space="0" w:color="auto"/>
        <w:bottom w:val="none" w:sz="0" w:space="0" w:color="auto"/>
        <w:right w:val="none" w:sz="0" w:space="0" w:color="auto"/>
      </w:divBdr>
    </w:div>
    <w:div w:id="316960154">
      <w:bodyDiv w:val="1"/>
      <w:marLeft w:val="0"/>
      <w:marRight w:val="0"/>
      <w:marTop w:val="0"/>
      <w:marBottom w:val="0"/>
      <w:divBdr>
        <w:top w:val="none" w:sz="0" w:space="0" w:color="auto"/>
        <w:left w:val="none" w:sz="0" w:space="0" w:color="auto"/>
        <w:bottom w:val="none" w:sz="0" w:space="0" w:color="auto"/>
        <w:right w:val="none" w:sz="0" w:space="0" w:color="auto"/>
      </w:divBdr>
    </w:div>
    <w:div w:id="317926768">
      <w:bodyDiv w:val="1"/>
      <w:marLeft w:val="0"/>
      <w:marRight w:val="0"/>
      <w:marTop w:val="0"/>
      <w:marBottom w:val="0"/>
      <w:divBdr>
        <w:top w:val="none" w:sz="0" w:space="0" w:color="auto"/>
        <w:left w:val="none" w:sz="0" w:space="0" w:color="auto"/>
        <w:bottom w:val="none" w:sz="0" w:space="0" w:color="auto"/>
        <w:right w:val="none" w:sz="0" w:space="0" w:color="auto"/>
      </w:divBdr>
    </w:div>
    <w:div w:id="456949289">
      <w:bodyDiv w:val="1"/>
      <w:marLeft w:val="0"/>
      <w:marRight w:val="0"/>
      <w:marTop w:val="0"/>
      <w:marBottom w:val="0"/>
      <w:divBdr>
        <w:top w:val="none" w:sz="0" w:space="0" w:color="auto"/>
        <w:left w:val="none" w:sz="0" w:space="0" w:color="auto"/>
        <w:bottom w:val="none" w:sz="0" w:space="0" w:color="auto"/>
        <w:right w:val="none" w:sz="0" w:space="0" w:color="auto"/>
      </w:divBdr>
    </w:div>
    <w:div w:id="492987982">
      <w:bodyDiv w:val="1"/>
      <w:marLeft w:val="0"/>
      <w:marRight w:val="0"/>
      <w:marTop w:val="0"/>
      <w:marBottom w:val="0"/>
      <w:divBdr>
        <w:top w:val="none" w:sz="0" w:space="0" w:color="auto"/>
        <w:left w:val="none" w:sz="0" w:space="0" w:color="auto"/>
        <w:bottom w:val="none" w:sz="0" w:space="0" w:color="auto"/>
        <w:right w:val="none" w:sz="0" w:space="0" w:color="auto"/>
      </w:divBdr>
    </w:div>
    <w:div w:id="704913034">
      <w:bodyDiv w:val="1"/>
      <w:marLeft w:val="0"/>
      <w:marRight w:val="0"/>
      <w:marTop w:val="0"/>
      <w:marBottom w:val="0"/>
      <w:divBdr>
        <w:top w:val="none" w:sz="0" w:space="0" w:color="auto"/>
        <w:left w:val="none" w:sz="0" w:space="0" w:color="auto"/>
        <w:bottom w:val="none" w:sz="0" w:space="0" w:color="auto"/>
        <w:right w:val="none" w:sz="0" w:space="0" w:color="auto"/>
      </w:divBdr>
    </w:div>
    <w:div w:id="707264542">
      <w:bodyDiv w:val="1"/>
      <w:marLeft w:val="0"/>
      <w:marRight w:val="0"/>
      <w:marTop w:val="0"/>
      <w:marBottom w:val="0"/>
      <w:divBdr>
        <w:top w:val="none" w:sz="0" w:space="0" w:color="auto"/>
        <w:left w:val="none" w:sz="0" w:space="0" w:color="auto"/>
        <w:bottom w:val="none" w:sz="0" w:space="0" w:color="auto"/>
        <w:right w:val="none" w:sz="0" w:space="0" w:color="auto"/>
      </w:divBdr>
    </w:div>
    <w:div w:id="834108021">
      <w:bodyDiv w:val="1"/>
      <w:marLeft w:val="0"/>
      <w:marRight w:val="0"/>
      <w:marTop w:val="0"/>
      <w:marBottom w:val="0"/>
      <w:divBdr>
        <w:top w:val="none" w:sz="0" w:space="0" w:color="auto"/>
        <w:left w:val="none" w:sz="0" w:space="0" w:color="auto"/>
        <w:bottom w:val="none" w:sz="0" w:space="0" w:color="auto"/>
        <w:right w:val="none" w:sz="0" w:space="0" w:color="auto"/>
      </w:divBdr>
    </w:div>
    <w:div w:id="1152674278">
      <w:bodyDiv w:val="1"/>
      <w:marLeft w:val="0"/>
      <w:marRight w:val="0"/>
      <w:marTop w:val="0"/>
      <w:marBottom w:val="0"/>
      <w:divBdr>
        <w:top w:val="none" w:sz="0" w:space="0" w:color="auto"/>
        <w:left w:val="none" w:sz="0" w:space="0" w:color="auto"/>
        <w:bottom w:val="none" w:sz="0" w:space="0" w:color="auto"/>
        <w:right w:val="none" w:sz="0" w:space="0" w:color="auto"/>
      </w:divBdr>
    </w:div>
    <w:div w:id="1387487162">
      <w:bodyDiv w:val="1"/>
      <w:marLeft w:val="0"/>
      <w:marRight w:val="0"/>
      <w:marTop w:val="0"/>
      <w:marBottom w:val="0"/>
      <w:divBdr>
        <w:top w:val="none" w:sz="0" w:space="0" w:color="auto"/>
        <w:left w:val="none" w:sz="0" w:space="0" w:color="auto"/>
        <w:bottom w:val="none" w:sz="0" w:space="0" w:color="auto"/>
        <w:right w:val="none" w:sz="0" w:space="0" w:color="auto"/>
      </w:divBdr>
    </w:div>
    <w:div w:id="1426917962">
      <w:bodyDiv w:val="1"/>
      <w:marLeft w:val="0"/>
      <w:marRight w:val="0"/>
      <w:marTop w:val="0"/>
      <w:marBottom w:val="0"/>
      <w:divBdr>
        <w:top w:val="none" w:sz="0" w:space="0" w:color="auto"/>
        <w:left w:val="none" w:sz="0" w:space="0" w:color="auto"/>
        <w:bottom w:val="none" w:sz="0" w:space="0" w:color="auto"/>
        <w:right w:val="none" w:sz="0" w:space="0" w:color="auto"/>
      </w:divBdr>
    </w:div>
    <w:div w:id="1465661710">
      <w:bodyDiv w:val="1"/>
      <w:marLeft w:val="0"/>
      <w:marRight w:val="0"/>
      <w:marTop w:val="0"/>
      <w:marBottom w:val="0"/>
      <w:divBdr>
        <w:top w:val="none" w:sz="0" w:space="0" w:color="auto"/>
        <w:left w:val="none" w:sz="0" w:space="0" w:color="auto"/>
        <w:bottom w:val="none" w:sz="0" w:space="0" w:color="auto"/>
        <w:right w:val="none" w:sz="0" w:space="0" w:color="auto"/>
      </w:divBdr>
      <w:divsChild>
        <w:div w:id="1350643368">
          <w:marLeft w:val="0"/>
          <w:marRight w:val="0"/>
          <w:marTop w:val="0"/>
          <w:marBottom w:val="0"/>
          <w:divBdr>
            <w:top w:val="none" w:sz="0" w:space="0" w:color="auto"/>
            <w:left w:val="none" w:sz="0" w:space="0" w:color="auto"/>
            <w:bottom w:val="none" w:sz="0" w:space="0" w:color="auto"/>
            <w:right w:val="none" w:sz="0" w:space="0" w:color="auto"/>
          </w:divBdr>
          <w:divsChild>
            <w:div w:id="1300644189">
              <w:marLeft w:val="0"/>
              <w:marRight w:val="0"/>
              <w:marTop w:val="0"/>
              <w:marBottom w:val="0"/>
              <w:divBdr>
                <w:top w:val="none" w:sz="0" w:space="0" w:color="auto"/>
                <w:left w:val="none" w:sz="0" w:space="0" w:color="auto"/>
                <w:bottom w:val="none" w:sz="0" w:space="0" w:color="auto"/>
                <w:right w:val="none" w:sz="0" w:space="0" w:color="auto"/>
              </w:divBdr>
            </w:div>
          </w:divsChild>
        </w:div>
        <w:div w:id="1553036548">
          <w:marLeft w:val="0"/>
          <w:marRight w:val="0"/>
          <w:marTop w:val="0"/>
          <w:marBottom w:val="0"/>
          <w:divBdr>
            <w:top w:val="none" w:sz="0" w:space="0" w:color="auto"/>
            <w:left w:val="none" w:sz="0" w:space="0" w:color="auto"/>
            <w:bottom w:val="none" w:sz="0" w:space="0" w:color="auto"/>
            <w:right w:val="none" w:sz="0" w:space="0" w:color="auto"/>
          </w:divBdr>
        </w:div>
        <w:div w:id="1394965902">
          <w:marLeft w:val="0"/>
          <w:marRight w:val="0"/>
          <w:marTop w:val="0"/>
          <w:marBottom w:val="0"/>
          <w:divBdr>
            <w:top w:val="none" w:sz="0" w:space="0" w:color="auto"/>
            <w:left w:val="none" w:sz="0" w:space="0" w:color="auto"/>
            <w:bottom w:val="none" w:sz="0" w:space="0" w:color="auto"/>
            <w:right w:val="none" w:sz="0" w:space="0" w:color="auto"/>
          </w:divBdr>
        </w:div>
        <w:div w:id="25254395">
          <w:marLeft w:val="0"/>
          <w:marRight w:val="0"/>
          <w:marTop w:val="0"/>
          <w:marBottom w:val="0"/>
          <w:divBdr>
            <w:top w:val="none" w:sz="0" w:space="0" w:color="auto"/>
            <w:left w:val="none" w:sz="0" w:space="0" w:color="auto"/>
            <w:bottom w:val="none" w:sz="0" w:space="0" w:color="auto"/>
            <w:right w:val="none" w:sz="0" w:space="0" w:color="auto"/>
          </w:divBdr>
        </w:div>
      </w:divsChild>
    </w:div>
    <w:div w:id="1587689639">
      <w:bodyDiv w:val="1"/>
      <w:marLeft w:val="0"/>
      <w:marRight w:val="0"/>
      <w:marTop w:val="0"/>
      <w:marBottom w:val="0"/>
      <w:divBdr>
        <w:top w:val="none" w:sz="0" w:space="0" w:color="auto"/>
        <w:left w:val="none" w:sz="0" w:space="0" w:color="auto"/>
        <w:bottom w:val="none" w:sz="0" w:space="0" w:color="auto"/>
        <w:right w:val="none" w:sz="0" w:space="0" w:color="auto"/>
      </w:divBdr>
    </w:div>
    <w:div w:id="20623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6</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Rees</dc:creator>
  <cp:keywords/>
  <dc:description/>
  <cp:lastModifiedBy>Andrew Rees</cp:lastModifiedBy>
  <cp:revision>266</cp:revision>
  <cp:lastPrinted>2024-11-05T10:31:00Z</cp:lastPrinted>
  <dcterms:created xsi:type="dcterms:W3CDTF">2025-04-03T11:34:00Z</dcterms:created>
  <dcterms:modified xsi:type="dcterms:W3CDTF">2025-04-07T17:38:00Z</dcterms:modified>
</cp:coreProperties>
</file>